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40B" w:rsidRPr="00A9240B" w:rsidRDefault="00A9240B" w:rsidP="003F53FF">
      <w:pPr>
        <w:pStyle w:val="1"/>
        <w:ind w:left="142" w:firstLine="142"/>
        <w:contextualSpacing/>
        <w:jc w:val="center"/>
        <w:rPr>
          <w:sz w:val="32"/>
          <w:szCs w:val="24"/>
        </w:rPr>
      </w:pPr>
      <w:r w:rsidRPr="00A9240B">
        <w:rPr>
          <w:sz w:val="32"/>
          <w:szCs w:val="24"/>
        </w:rPr>
        <w:t xml:space="preserve">Рабочая программа </w:t>
      </w:r>
    </w:p>
    <w:p w:rsidR="00A9240B" w:rsidRPr="00A9240B" w:rsidRDefault="00DE5F14" w:rsidP="003F53FF">
      <w:pPr>
        <w:pStyle w:val="1"/>
        <w:ind w:left="142" w:firstLine="142"/>
        <w:contextualSpacing/>
        <w:jc w:val="center"/>
        <w:rPr>
          <w:sz w:val="28"/>
          <w:szCs w:val="24"/>
        </w:rPr>
      </w:pPr>
      <w:r>
        <w:rPr>
          <w:sz w:val="28"/>
          <w:szCs w:val="24"/>
        </w:rPr>
        <w:t>Ахмедова М.М.</w:t>
      </w:r>
    </w:p>
    <w:p w:rsidR="00A9240B" w:rsidRPr="00A9240B" w:rsidRDefault="00A9240B" w:rsidP="003F53FF">
      <w:pPr>
        <w:pStyle w:val="1"/>
        <w:ind w:left="142" w:firstLine="142"/>
        <w:contextualSpacing/>
        <w:jc w:val="center"/>
        <w:rPr>
          <w:sz w:val="28"/>
          <w:szCs w:val="24"/>
        </w:rPr>
      </w:pPr>
      <w:r w:rsidRPr="00A9240B">
        <w:rPr>
          <w:sz w:val="28"/>
          <w:szCs w:val="24"/>
        </w:rPr>
        <w:t>информатика 8</w:t>
      </w:r>
    </w:p>
    <w:p w:rsidR="00A9240B" w:rsidRDefault="00A9240B" w:rsidP="003F53FF">
      <w:pPr>
        <w:pStyle w:val="1"/>
        <w:ind w:left="142" w:firstLine="142"/>
        <w:contextualSpacing/>
        <w:jc w:val="center"/>
        <w:rPr>
          <w:sz w:val="24"/>
          <w:szCs w:val="24"/>
        </w:rPr>
      </w:pPr>
    </w:p>
    <w:p w:rsidR="00E92B01" w:rsidRPr="00143400" w:rsidRDefault="00E92B01" w:rsidP="003F53FF">
      <w:pPr>
        <w:pStyle w:val="1"/>
        <w:ind w:left="142" w:firstLine="142"/>
        <w:contextualSpacing/>
        <w:jc w:val="center"/>
        <w:rPr>
          <w:sz w:val="24"/>
          <w:szCs w:val="24"/>
        </w:rPr>
      </w:pPr>
      <w:r w:rsidRPr="00143400">
        <w:rPr>
          <w:sz w:val="24"/>
          <w:szCs w:val="24"/>
        </w:rPr>
        <w:t>Пояснительная записка</w:t>
      </w:r>
    </w:p>
    <w:p w:rsidR="00E92B01" w:rsidRPr="00143400" w:rsidRDefault="00054FC7" w:rsidP="003F53FF">
      <w:pPr>
        <w:pStyle w:val="a6"/>
        <w:spacing w:line="240" w:lineRule="auto"/>
        <w:ind w:left="0" w:firstLine="284"/>
        <w:jc w:val="both"/>
        <w:rPr>
          <w:rFonts w:ascii="Times New Roman" w:hAnsi="Times New Roman"/>
          <w:spacing w:val="-2"/>
          <w:sz w:val="24"/>
          <w:szCs w:val="24"/>
        </w:rPr>
      </w:pPr>
      <w:r w:rsidRPr="00054FC7">
        <w:rPr>
          <w:rFonts w:ascii="Times New Roman" w:hAnsi="Times New Roman" w:cs="Times New Roman"/>
        </w:rPr>
        <w:t>Программа по информатике для основной школы составлена в соответствии с: требованиями Федерального государственного образовательного стандарта основного общего образования (ФГОС ООО); требованиями к результатам освоения основной образовательной  программы (личностным, метапредметным, предметным); основными подходами к развитию и формированию универсальных учебных действий (УУД) для основного общего образования.</w:t>
      </w:r>
      <w:r>
        <w:t xml:space="preserve"> </w:t>
      </w:r>
      <w:r w:rsidR="00E92B01" w:rsidRPr="00143400">
        <w:rPr>
          <w:rFonts w:ascii="Times New Roman" w:hAnsi="Times New Roman"/>
          <w:sz w:val="24"/>
          <w:szCs w:val="24"/>
        </w:rPr>
        <w:t xml:space="preserve">и разработана на основе Программы базового курса </w:t>
      </w:r>
      <w:r w:rsidR="00E92B01" w:rsidRPr="00143400">
        <w:rPr>
          <w:rFonts w:ascii="Times New Roman" w:hAnsi="Times New Roman"/>
          <w:spacing w:val="-2"/>
          <w:sz w:val="24"/>
          <w:szCs w:val="24"/>
        </w:rPr>
        <w:t>информатики</w:t>
      </w:r>
      <w:r w:rsidR="00E92B01" w:rsidRPr="00143400">
        <w:rPr>
          <w:rFonts w:ascii="Times New Roman" w:hAnsi="Times New Roman"/>
          <w:sz w:val="24"/>
          <w:szCs w:val="24"/>
        </w:rPr>
        <w:t xml:space="preserve">, разработанной </w:t>
      </w:r>
      <w:r w:rsidR="00E92B01" w:rsidRPr="00143400">
        <w:rPr>
          <w:rFonts w:ascii="Times New Roman" w:hAnsi="Times New Roman"/>
          <w:spacing w:val="-2"/>
          <w:sz w:val="24"/>
          <w:szCs w:val="24"/>
        </w:rPr>
        <w:t>авторами учебников  Семакиным И.Г., Залоговой Л.А., Русаковым С.В., Шестаковой Л.В., содержание которой согласовано с содержанием Примерной программы основного общего образования по информатике и ИКТ , рекомендованной Министерством образования и науки РФ.</w:t>
      </w:r>
    </w:p>
    <w:p w:rsidR="00E92B01" w:rsidRDefault="00E92B01" w:rsidP="003F53FF">
      <w:pPr>
        <w:pStyle w:val="a6"/>
        <w:spacing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Информатика изучается на базовом уровне. Данная программа отражает обязательное для усвоения в основной  школе содержание обучения по информатике.</w:t>
      </w:r>
    </w:p>
    <w:p w:rsidR="002022E5" w:rsidRPr="002022E5" w:rsidRDefault="002022E5" w:rsidP="002022E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2022E5">
        <w:rPr>
          <w:rFonts w:ascii="Times New Roman" w:hAnsi="Times New Roman" w:cs="Times New Roman"/>
          <w:sz w:val="24"/>
          <w:szCs w:val="24"/>
        </w:rPr>
        <w:t>Данная рабочая программа реализуется с использованием оборудования центра гуманитарных и цифровых профилей «</w:t>
      </w:r>
      <w:r w:rsidRPr="002022E5">
        <w:rPr>
          <w:rFonts w:ascii="Times New Roman" w:hAnsi="Times New Roman" w:cs="Times New Roman"/>
          <w:b/>
          <w:sz w:val="24"/>
          <w:szCs w:val="24"/>
        </w:rPr>
        <w:t>Точка роста</w:t>
      </w:r>
      <w:r w:rsidRPr="002022E5">
        <w:rPr>
          <w:rFonts w:ascii="Times New Roman" w:hAnsi="Times New Roman" w:cs="Times New Roman"/>
          <w:sz w:val="24"/>
          <w:szCs w:val="24"/>
        </w:rPr>
        <w:t>», функционирующая в Курминской СШИ.</w:t>
      </w:r>
    </w:p>
    <w:p w:rsidR="002022E5" w:rsidRPr="002022E5" w:rsidRDefault="002022E5" w:rsidP="003F53FF">
      <w:pPr>
        <w:pStyle w:val="a6"/>
        <w:spacing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E92B01" w:rsidRPr="00143400" w:rsidRDefault="00E92B01" w:rsidP="002979E1">
      <w:pPr>
        <w:spacing w:before="100" w:beforeAutospacing="1" w:after="100" w:afterAutospacing="1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 xml:space="preserve">     Рабочая программа  по информатике ориентирована на</w:t>
      </w:r>
      <w:r w:rsidRPr="00143400">
        <w:rPr>
          <w:rFonts w:ascii="Times New Roman" w:hAnsi="Times New Roman"/>
          <w:b/>
          <w:sz w:val="24"/>
          <w:szCs w:val="24"/>
        </w:rPr>
        <w:t xml:space="preserve"> </w:t>
      </w:r>
      <w:r w:rsidRPr="00143400">
        <w:rPr>
          <w:rFonts w:ascii="Times New Roman" w:hAnsi="Times New Roman"/>
          <w:sz w:val="24"/>
          <w:szCs w:val="24"/>
        </w:rPr>
        <w:t xml:space="preserve">использование  базового учебника </w:t>
      </w:r>
      <w:r w:rsidR="002979E1">
        <w:rPr>
          <w:rFonts w:ascii="Times New Roman" w:hAnsi="Times New Roman"/>
          <w:sz w:val="24"/>
          <w:szCs w:val="24"/>
        </w:rPr>
        <w:t>по информатике для 8  класса</w:t>
      </w:r>
      <w:r w:rsidRPr="00143400">
        <w:rPr>
          <w:rFonts w:ascii="Times New Roman" w:hAnsi="Times New Roman"/>
          <w:sz w:val="24"/>
          <w:szCs w:val="24"/>
        </w:rPr>
        <w:t xml:space="preserve">: Семакин И.Г., Залогова Л.А., Руссакова С.В., </w:t>
      </w:r>
      <w:r w:rsidR="002979E1">
        <w:rPr>
          <w:rFonts w:ascii="Times New Roman" w:hAnsi="Times New Roman"/>
          <w:sz w:val="24"/>
          <w:szCs w:val="24"/>
        </w:rPr>
        <w:t>Шестакова Л.А. Информатика</w:t>
      </w:r>
      <w:r w:rsidRPr="00143400">
        <w:rPr>
          <w:rFonts w:ascii="Times New Roman" w:hAnsi="Times New Roman"/>
          <w:sz w:val="24"/>
          <w:szCs w:val="24"/>
        </w:rPr>
        <w:t xml:space="preserve"> Учебник для 8 класса. – М</w:t>
      </w:r>
      <w:r w:rsidR="002979E1">
        <w:rPr>
          <w:rFonts w:ascii="Times New Roman" w:hAnsi="Times New Roman"/>
          <w:sz w:val="24"/>
          <w:szCs w:val="24"/>
        </w:rPr>
        <w:t>.:БИНОМ. Лаборатория знаний,2016</w:t>
      </w:r>
    </w:p>
    <w:p w:rsidR="00E92B01" w:rsidRPr="00143400" w:rsidRDefault="00E92B01" w:rsidP="003F53FF">
      <w:pPr>
        <w:spacing w:line="240" w:lineRule="auto"/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В соответствии с ФГОС изучение информатики в основной школе должно обеспечить:</w:t>
      </w:r>
    </w:p>
    <w:p w:rsidR="00E92B01" w:rsidRPr="00143400" w:rsidRDefault="00E92B01" w:rsidP="003F53FF">
      <w:pPr>
        <w:pStyle w:val="dash041e0441043d043e0432043d043e0439002004420435043a04410442002004410020043e0442044104420443043f043e043c"/>
        <w:spacing w:after="0"/>
        <w:ind w:left="0" w:firstLine="700"/>
        <w:contextualSpacing/>
        <w:jc w:val="both"/>
      </w:pPr>
      <w:r w:rsidRPr="00143400">
        <w:rPr>
          <w:rStyle w:val="dash041e0441043d043e0432043d043e0439002004420435043a04410442002004410020043e0442044104420443043f043e043cchar1"/>
        </w:rPr>
        <w:t xml:space="preserve">- 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E92B01" w:rsidRPr="00143400" w:rsidRDefault="00E92B01" w:rsidP="003F53FF">
      <w:pPr>
        <w:pStyle w:val="dash041e0441043d043e0432043d043e0439002004420435043a04410442002004410020043e0442044104420443043f043e043c"/>
        <w:spacing w:after="0"/>
        <w:ind w:left="0" w:firstLine="700"/>
        <w:contextualSpacing/>
        <w:jc w:val="both"/>
      </w:pPr>
      <w:r w:rsidRPr="00143400">
        <w:rPr>
          <w:rStyle w:val="dash041e0441043d043e0432043d043e0439002004420435043a04410442002004410020043e0442044104420443043f043e043cchar1"/>
        </w:rPr>
        <w:t xml:space="preserve">- формирование представления об основных изучаемых понятиях: информация, алгоритм, модель – и их свойствах; </w:t>
      </w:r>
    </w:p>
    <w:p w:rsidR="00E92B01" w:rsidRPr="00143400" w:rsidRDefault="00E92B01" w:rsidP="003F53FF">
      <w:pPr>
        <w:pStyle w:val="dash041e0441043d043e0432043d043e0439002004420435043a04410442002004410020043e0442044104420443043f043e043c"/>
        <w:spacing w:after="0"/>
        <w:ind w:left="0" w:firstLine="700"/>
        <w:contextualSpacing/>
        <w:jc w:val="both"/>
      </w:pPr>
      <w:r w:rsidRPr="00143400">
        <w:rPr>
          <w:rStyle w:val="dash041e0441043d043e0432043d043e0439002004420435043a04410442002004410020043e0442044104420443043f043e043cchar1"/>
        </w:rPr>
        <w:t>- 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E92B01" w:rsidRPr="00143400" w:rsidRDefault="00E92B01" w:rsidP="003F53FF">
      <w:pPr>
        <w:pStyle w:val="dash041e0441043d043e0432043d043e0439002004420435043a04410442002004410020043e0442044104420443043f043e043c"/>
        <w:spacing w:after="0"/>
        <w:ind w:left="0" w:firstLine="700"/>
        <w:contextualSpacing/>
        <w:jc w:val="both"/>
      </w:pPr>
      <w:r w:rsidRPr="00143400">
        <w:rPr>
          <w:rStyle w:val="dash041e0441043d043e0432043d043e0439002004420435043a04410442002004410020043e0442044104420443043f043e043cchar1"/>
        </w:rPr>
        <w:t>- 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E92B01" w:rsidRPr="00143400" w:rsidRDefault="00E92B01" w:rsidP="003F53FF">
      <w:pPr>
        <w:pStyle w:val="dash041e0441043d043e0432043d043e0439002004420435043a04410442002004410020043e0442044104420443043f043e043c"/>
        <w:spacing w:after="0"/>
        <w:ind w:left="0" w:firstLine="700"/>
        <w:contextualSpacing/>
        <w:jc w:val="both"/>
      </w:pPr>
      <w:r w:rsidRPr="00143400">
        <w:rPr>
          <w:rStyle w:val="dash041e0441043d043e0432043d043e0439002004420435043a04410442002004410020043e0442044104420443043f043e043cchar1"/>
        </w:rPr>
        <w:t>- 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E92B01" w:rsidRPr="00143400" w:rsidRDefault="00E92B01" w:rsidP="003F53FF">
      <w:pPr>
        <w:shd w:val="clear" w:color="auto" w:fill="FFFFFF"/>
        <w:spacing w:after="0" w:line="240" w:lineRule="auto"/>
        <w:ind w:left="142" w:firstLine="142"/>
        <w:contextualSpacing/>
        <w:jc w:val="both"/>
        <w:rPr>
          <w:rFonts w:ascii="Times New Roman" w:hAnsi="Times New Roman"/>
          <w:b/>
          <w:spacing w:val="-2"/>
          <w:sz w:val="24"/>
          <w:szCs w:val="24"/>
        </w:rPr>
      </w:pPr>
      <w:r w:rsidRPr="00143400">
        <w:rPr>
          <w:rFonts w:ascii="Times New Roman" w:hAnsi="Times New Roman"/>
          <w:b/>
          <w:spacing w:val="-2"/>
          <w:sz w:val="24"/>
          <w:szCs w:val="24"/>
        </w:rPr>
        <w:t>Количество часов.</w:t>
      </w:r>
    </w:p>
    <w:p w:rsidR="00E92B01" w:rsidRDefault="00E92B01" w:rsidP="003F53FF">
      <w:pPr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43400">
        <w:rPr>
          <w:rFonts w:ascii="Times New Roman" w:hAnsi="Times New Roman"/>
          <w:color w:val="000000"/>
          <w:sz w:val="24"/>
          <w:szCs w:val="24"/>
        </w:rPr>
        <w:lastRenderedPageBreak/>
        <w:t xml:space="preserve">По программе  на изучение информатики отводится </w:t>
      </w:r>
      <w:r w:rsidR="002979E1">
        <w:rPr>
          <w:rFonts w:ascii="Times New Roman" w:hAnsi="Times New Roman"/>
          <w:spacing w:val="-2"/>
          <w:sz w:val="24"/>
          <w:szCs w:val="24"/>
        </w:rPr>
        <w:t xml:space="preserve">в 8 </w:t>
      </w:r>
      <w:r w:rsidRPr="00143400">
        <w:rPr>
          <w:rFonts w:ascii="Times New Roman" w:hAnsi="Times New Roman"/>
          <w:spacing w:val="-2"/>
          <w:sz w:val="24"/>
          <w:szCs w:val="24"/>
        </w:rPr>
        <w:t xml:space="preserve"> класс</w:t>
      </w:r>
      <w:r w:rsidR="002979E1">
        <w:rPr>
          <w:rFonts w:ascii="Times New Roman" w:hAnsi="Times New Roman"/>
          <w:spacing w:val="-2"/>
          <w:sz w:val="24"/>
          <w:szCs w:val="24"/>
        </w:rPr>
        <w:t>е</w:t>
      </w:r>
      <w:r w:rsidRPr="00143400">
        <w:rPr>
          <w:rFonts w:ascii="Times New Roman" w:hAnsi="Times New Roman"/>
          <w:spacing w:val="-2"/>
          <w:sz w:val="24"/>
          <w:szCs w:val="24"/>
        </w:rPr>
        <w:t xml:space="preserve"> общеобразовательной средней школы общим объемом </w:t>
      </w:r>
      <w:r w:rsidR="002979E1">
        <w:rPr>
          <w:rFonts w:ascii="Times New Roman" w:hAnsi="Times New Roman"/>
          <w:color w:val="000000"/>
          <w:sz w:val="24"/>
          <w:szCs w:val="24"/>
        </w:rPr>
        <w:t xml:space="preserve"> - 34 часа</w:t>
      </w:r>
      <w:r w:rsidRPr="00143400">
        <w:rPr>
          <w:rFonts w:ascii="Times New Roman" w:hAnsi="Times New Roman"/>
          <w:color w:val="000000"/>
          <w:sz w:val="24"/>
          <w:szCs w:val="24"/>
        </w:rPr>
        <w:t xml:space="preserve"> (т.е. 1 час в неделю)</w:t>
      </w:r>
      <w:r w:rsidR="002979E1">
        <w:rPr>
          <w:rFonts w:ascii="Times New Roman" w:hAnsi="Times New Roman"/>
          <w:color w:val="000000"/>
          <w:sz w:val="24"/>
          <w:szCs w:val="24"/>
        </w:rPr>
        <w:t>.</w:t>
      </w:r>
    </w:p>
    <w:p w:rsidR="002979E1" w:rsidRDefault="002979E1" w:rsidP="003F53FF">
      <w:pPr>
        <w:spacing w:line="240" w:lineRule="auto"/>
        <w:ind w:firstLine="840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79E1" w:rsidRPr="002979E1" w:rsidRDefault="002979E1" w:rsidP="002979E1">
      <w:pPr>
        <w:spacing w:line="240" w:lineRule="auto"/>
        <w:ind w:firstLine="840"/>
        <w:contextualSpacing/>
        <w:jc w:val="center"/>
        <w:rPr>
          <w:rFonts w:ascii="Times New Roman" w:hAnsi="Times New Roman"/>
          <w:b/>
          <w:sz w:val="32"/>
          <w:szCs w:val="24"/>
        </w:rPr>
      </w:pPr>
      <w:r w:rsidRPr="002979E1">
        <w:rPr>
          <w:rFonts w:ascii="Times New Roman" w:hAnsi="Times New Roman"/>
          <w:b/>
          <w:sz w:val="32"/>
          <w:szCs w:val="24"/>
        </w:rPr>
        <w:t>Планируемые результаты изучения курса информатики в 8 классе</w:t>
      </w:r>
    </w:p>
    <w:p w:rsidR="00E92B01" w:rsidRPr="00143400" w:rsidRDefault="00E92B01" w:rsidP="003F53FF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pacing w:val="-2"/>
          <w:sz w:val="24"/>
          <w:szCs w:val="24"/>
        </w:rPr>
      </w:pPr>
    </w:p>
    <w:p w:rsidR="00E92B01" w:rsidRPr="002979E1" w:rsidRDefault="00D676AD" w:rsidP="003F53FF">
      <w:pPr>
        <w:spacing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Предметные результаты: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знать: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что такое компьютерная сеть; в чем различие между локальными и глобальными сетями;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назначение основных технических и программных средств функционирования сетей: каналов связи, модемов, серверов, клиентов, протоколов;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назначение основных видов услуг глобальных сетей: электронной почты, телеконференций, файловых архивов и др;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 xml:space="preserve">что такое Интернет;  какие возможности предоставляет пользователю «Всемирная паутина»  — </w:t>
      </w:r>
      <w:r w:rsidRPr="00143400">
        <w:rPr>
          <w:rFonts w:ascii="Times New Roman" w:hAnsi="Times New Roman"/>
          <w:sz w:val="24"/>
          <w:szCs w:val="24"/>
          <w:lang w:val="en-US"/>
        </w:rPr>
        <w:t>WWW</w:t>
      </w:r>
      <w:r w:rsidRPr="00143400">
        <w:rPr>
          <w:rFonts w:ascii="Times New Roman" w:hAnsi="Times New Roman"/>
          <w:sz w:val="24"/>
          <w:szCs w:val="24"/>
        </w:rPr>
        <w:t>.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осуществлять обмен информацией с файл-сервером локальной сети или с рабочими станциями одноранговой сети;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осуществлять прием/передачу электронной почты с помощью почтовой клиент-программы;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 xml:space="preserve">осуществлять просмотр </w:t>
      </w:r>
      <w:r w:rsidRPr="00143400">
        <w:rPr>
          <w:rFonts w:ascii="Times New Roman" w:hAnsi="Times New Roman"/>
          <w:sz w:val="24"/>
          <w:szCs w:val="24"/>
          <w:lang w:val="en-US"/>
        </w:rPr>
        <w:t>Web</w:t>
      </w:r>
      <w:r w:rsidRPr="00143400">
        <w:rPr>
          <w:rFonts w:ascii="Times New Roman" w:hAnsi="Times New Roman"/>
          <w:sz w:val="24"/>
          <w:szCs w:val="24"/>
        </w:rPr>
        <w:t>-страниц с помощью браузера;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осуществлять поиск информации в Интернете, используя поисковые системы;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работать с одной из программ-архиваторов.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знать: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что такое модель; в чем разница между натурной и информационной моделями;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какие существуют формы представления информационных моделей (графические, табличные, вербальные, математические).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приводить примеры натурных и информационных моделей;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ориентироваться в таблично организованной информации;</w:t>
      </w:r>
    </w:p>
    <w:p w:rsidR="00E92B01" w:rsidRPr="005374D7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описывать объект (процесс) в табличной форме для простых случаев;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знать: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что такое база данных, СУБД,  информационная система;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 xml:space="preserve">что такое реляционная база данных, ее элементы (записи, поля, ключи);  типы и форматы полей; 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 xml:space="preserve">структуру команд поиска и сортировки информации в базах данных; 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что такое логическая величина, логическое выражение;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что такое логические операции, как они выполняются.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открывать готовую БД в одной из СУБД реляционного типа;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организовывать поиск информации в БД;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редактировать содержимое полей БД;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lastRenderedPageBreak/>
        <w:t>сортировать записи в БД по ключу;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добавлять и удалять записи в БД;</w:t>
      </w:r>
    </w:p>
    <w:p w:rsidR="00E92B01" w:rsidRPr="009E2B5A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создавать и заполнять однотабличную БД в среде СУБД.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знать: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что такое электронная таблица и табличный процессор;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основные информационные единицы электронной таблицы: ячейки, строки, столбцы, блоки и способы их идентификации;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какие типы данных заносятся в электронную таблицу; как табличный процессор работает с формулами;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 xml:space="preserve">основные функции (математические, статистические), используемые при записи формул в ЭТ; 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графические возможности табличного процессора.</w:t>
      </w:r>
    </w:p>
    <w:p w:rsidR="00E92B01" w:rsidRPr="00143400" w:rsidRDefault="00E92B01" w:rsidP="003F53FF">
      <w:pPr>
        <w:spacing w:line="240" w:lineRule="auto"/>
        <w:contextualSpacing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143400">
        <w:rPr>
          <w:rFonts w:ascii="Times New Roman" w:hAnsi="Times New Roman"/>
          <w:i/>
          <w:sz w:val="24"/>
          <w:szCs w:val="24"/>
          <w:u w:val="single"/>
        </w:rPr>
        <w:t>Учащиеся должны уметь: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открывать готовую электронную таблицу в одном из табличных процессоров;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редактировать содержимое ячеек; осуществлять расчеты по готовой электронной таблице;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выполнять основные операции манипулирования с фрагментами ЭТ: копирование, удаление, вставка, сортировка;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получать диаграммы с помощью графических средств табличного процессора;</w:t>
      </w:r>
    </w:p>
    <w:p w:rsidR="00E92B01" w:rsidRPr="00143400" w:rsidRDefault="00E92B01" w:rsidP="003F53F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создавать электронную таблицу для несложных  расчетов.</w:t>
      </w:r>
    </w:p>
    <w:p w:rsidR="00E92B01" w:rsidRPr="00143400" w:rsidRDefault="00E92B01" w:rsidP="00D676AD">
      <w:pPr>
        <w:pStyle w:val="2"/>
        <w:spacing w:line="240" w:lineRule="auto"/>
        <w:ind w:left="0"/>
        <w:contextualSpacing/>
        <w:jc w:val="both"/>
        <w:rPr>
          <w:i/>
          <w:u w:val="single"/>
        </w:rPr>
      </w:pPr>
      <w:r w:rsidRPr="00143400">
        <w:t>.</w:t>
      </w:r>
      <w:r w:rsidRPr="00143400">
        <w:rPr>
          <w:i/>
          <w:u w:val="single"/>
        </w:rPr>
        <w:t xml:space="preserve"> Учащийся должен уметь:</w:t>
      </w:r>
    </w:p>
    <w:p w:rsidR="00E92B01" w:rsidRPr="00D676AD" w:rsidRDefault="00E92B01" w:rsidP="00D676AD">
      <w:pPr>
        <w:pStyle w:val="2"/>
        <w:numPr>
          <w:ilvl w:val="0"/>
          <w:numId w:val="4"/>
        </w:numPr>
        <w:spacing w:after="0" w:line="240" w:lineRule="auto"/>
        <w:contextualSpacing/>
        <w:jc w:val="both"/>
      </w:pPr>
      <w:r w:rsidRPr="00143400">
        <w:t>регулировать свою информационную деятельность в соответствие с этическими и правовыми нормами общества.</w:t>
      </w:r>
    </w:p>
    <w:p w:rsidR="00D676AD" w:rsidRDefault="00D676AD" w:rsidP="00E92B01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E92B01" w:rsidRPr="002979E1" w:rsidRDefault="00E92B01" w:rsidP="00E92B01">
      <w:pPr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2979E1">
        <w:rPr>
          <w:rFonts w:ascii="Times New Roman" w:hAnsi="Times New Roman"/>
          <w:i/>
          <w:sz w:val="24"/>
          <w:szCs w:val="24"/>
        </w:rPr>
        <w:t xml:space="preserve"> </w:t>
      </w:r>
      <w:r w:rsidR="002979E1">
        <w:rPr>
          <w:rFonts w:ascii="Times New Roman" w:hAnsi="Times New Roman"/>
          <w:b/>
          <w:bCs/>
          <w:i/>
          <w:sz w:val="24"/>
          <w:szCs w:val="24"/>
        </w:rPr>
        <w:t>Л</w:t>
      </w:r>
      <w:r w:rsidRPr="002979E1">
        <w:rPr>
          <w:rFonts w:ascii="Times New Roman" w:hAnsi="Times New Roman"/>
          <w:b/>
          <w:bCs/>
          <w:i/>
          <w:sz w:val="24"/>
          <w:szCs w:val="24"/>
        </w:rPr>
        <w:t>ичностные результаты</w:t>
      </w:r>
      <w:r w:rsidRPr="002979E1">
        <w:rPr>
          <w:rFonts w:ascii="Times New Roman" w:hAnsi="Times New Roman"/>
          <w:i/>
          <w:sz w:val="24"/>
          <w:szCs w:val="24"/>
        </w:rPr>
        <w:t>:</w:t>
      </w:r>
    </w:p>
    <w:p w:rsidR="00E92B01" w:rsidRPr="009E2B5A" w:rsidRDefault="00E92B01" w:rsidP="00E92B01">
      <w:pPr>
        <w:numPr>
          <w:ilvl w:val="0"/>
          <w:numId w:val="7"/>
        </w:numPr>
        <w:tabs>
          <w:tab w:val="clear" w:pos="927"/>
          <w:tab w:val="num" w:pos="1080"/>
        </w:tabs>
        <w:spacing w:after="0" w:line="240" w:lineRule="auto"/>
        <w:ind w:left="840" w:firstLine="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B5A">
        <w:rPr>
          <w:rFonts w:ascii="Times New Roman" w:hAnsi="Times New Roman"/>
          <w:i/>
          <w:color w:val="000000"/>
          <w:sz w:val="24"/>
          <w:szCs w:val="24"/>
        </w:rPr>
        <w:t xml:space="preserve">Формирование целостного мировоззрения, соответствующего современному  уровню развития науки и общественной практики.    </w:t>
      </w:r>
    </w:p>
    <w:p w:rsidR="00E92B01" w:rsidRPr="009E2B5A" w:rsidRDefault="00E92B01" w:rsidP="002979E1">
      <w:pPr>
        <w:jc w:val="both"/>
        <w:rPr>
          <w:rFonts w:ascii="Times New Roman" w:hAnsi="Times New Roman"/>
          <w:sz w:val="24"/>
          <w:szCs w:val="24"/>
        </w:rPr>
      </w:pPr>
      <w:r w:rsidRPr="009E2B5A">
        <w:rPr>
          <w:rFonts w:ascii="Times New Roman" w:hAnsi="Times New Roman"/>
          <w:sz w:val="24"/>
          <w:szCs w:val="24"/>
        </w:rPr>
        <w:t xml:space="preserve">Каждая учебная дисциплина формирует определенную составляющую научного мировоззрения.  Информатика формирует представления учащихся о науках, развивающих информационную картину мира, вводит их в область информационной деятельности людей.  В этом смысле большое значение имеет историческая линия в содержании курса. Ученики знакомятся с историей развития средств ИКТ, с важнейшими  научными открытиями и изобретениями, повлиявшими на прогресс  в этой области, с именами крупнейших ученых и изобретателей. Ученики получают представление о современном уровне и перспективах развития ИКТ-отрасли, в реализации которых в будущем они, возможно, смогут принять участие. </w:t>
      </w:r>
    </w:p>
    <w:p w:rsidR="00E92B01" w:rsidRPr="009E2B5A" w:rsidRDefault="00E92B01" w:rsidP="00E92B01">
      <w:pPr>
        <w:ind w:left="72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B5A">
        <w:rPr>
          <w:rFonts w:ascii="Times New Roman" w:hAnsi="Times New Roman"/>
          <w:color w:val="000000"/>
          <w:sz w:val="24"/>
          <w:szCs w:val="24"/>
        </w:rPr>
        <w:t>2.</w:t>
      </w:r>
      <w:r w:rsidRPr="009E2B5A">
        <w:rPr>
          <w:rFonts w:ascii="Times New Roman" w:hAnsi="Times New Roman"/>
          <w:i/>
          <w:color w:val="000000"/>
          <w:sz w:val="24"/>
          <w:szCs w:val="24"/>
        </w:rPr>
        <w:t xml:space="preserve"> Формирование 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E92B01" w:rsidRPr="009E2B5A" w:rsidRDefault="00E92B01" w:rsidP="00E92B01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E2B5A">
        <w:rPr>
          <w:rFonts w:ascii="Times New Roman" w:hAnsi="Times New Roman"/>
          <w:color w:val="000000"/>
          <w:sz w:val="24"/>
          <w:szCs w:val="24"/>
        </w:rPr>
        <w:t>В конце каждого параграфа присутствуют вопросы и задания, многие из которых ориентированы на коллективное обсуждение, дискуссии,  выработку коллективного мнения.</w:t>
      </w:r>
    </w:p>
    <w:p w:rsidR="00E92B01" w:rsidRPr="009E2B5A" w:rsidRDefault="00E92B01" w:rsidP="00E92B01">
      <w:pPr>
        <w:jc w:val="both"/>
        <w:rPr>
          <w:rFonts w:ascii="Times New Roman" w:hAnsi="Times New Roman"/>
          <w:sz w:val="24"/>
          <w:szCs w:val="24"/>
        </w:rPr>
      </w:pPr>
      <w:r w:rsidRPr="009E2B5A">
        <w:rPr>
          <w:rFonts w:ascii="Times New Roman" w:hAnsi="Times New Roman"/>
          <w:sz w:val="24"/>
          <w:szCs w:val="24"/>
        </w:rPr>
        <w:lastRenderedPageBreak/>
        <w:t xml:space="preserve"> В задачнике-практикуме, входящим в состав УМК,  помимо заданий для индивидуального выполнения в ряде разделов (прежде всего, связанных с освоением информационных технологий)  содержатся  задания проектного характера (под заголовком «Творческие задачи и проекты»). В методическом пособии для учителя даются рекомендации об организации коллективной работы над проектами. Работа над проектом требует взаимодействия между учениками – исполнителями проекта, а также между учениками и учителем,  формулирующим задание для проектирования, контролирующим ход его выполнения, принимающим результаты работы. В завершении работы  предусматривается процедура зашиты  проекта перед коллективом класса,  которая  также направлена на формирование коммуникативных навыков учащихся</w:t>
      </w:r>
    </w:p>
    <w:p w:rsidR="00E92B01" w:rsidRPr="009E2B5A" w:rsidRDefault="00E92B01" w:rsidP="00E92B0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9E2B5A">
        <w:rPr>
          <w:rFonts w:ascii="Times New Roman" w:hAnsi="Times New Roman"/>
          <w:i/>
          <w:color w:val="000000"/>
          <w:sz w:val="24"/>
          <w:szCs w:val="24"/>
        </w:rPr>
        <w:t xml:space="preserve">Формирование ценности здорового и безопасного образа жизни. </w:t>
      </w:r>
      <w:r w:rsidRPr="009E2B5A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E92B01" w:rsidRPr="009E2B5A" w:rsidRDefault="00E92B01" w:rsidP="00E92B01">
      <w:pPr>
        <w:jc w:val="both"/>
        <w:rPr>
          <w:rFonts w:ascii="Times New Roman" w:hAnsi="Times New Roman"/>
          <w:sz w:val="24"/>
          <w:szCs w:val="24"/>
        </w:rPr>
      </w:pPr>
      <w:r w:rsidRPr="009E2B5A">
        <w:rPr>
          <w:rFonts w:ascii="Times New Roman" w:hAnsi="Times New Roman"/>
          <w:sz w:val="24"/>
          <w:szCs w:val="24"/>
        </w:rPr>
        <w:t xml:space="preserve">Все большее время у современных детей занимает работа за компьютером (не только над учебными заданиями). Поэтому для сохранения здоровья очень важно знакомить учеников с правилами безопасной работы за компьютером, с компьютерной эргономикой. </w:t>
      </w:r>
    </w:p>
    <w:p w:rsidR="00E92B01" w:rsidRPr="00D676AD" w:rsidRDefault="00D676AD" w:rsidP="00D676AD">
      <w:pPr>
        <w:spacing w:line="36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676AD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676AD">
        <w:rPr>
          <w:rFonts w:ascii="Times New Roman" w:hAnsi="Times New Roman"/>
          <w:bCs/>
          <w:i/>
          <w:sz w:val="24"/>
          <w:szCs w:val="24"/>
        </w:rPr>
        <w:t>М</w:t>
      </w:r>
      <w:r w:rsidR="00E92B01" w:rsidRPr="00D676AD">
        <w:rPr>
          <w:rFonts w:ascii="Times New Roman" w:hAnsi="Times New Roman"/>
          <w:b/>
          <w:i/>
          <w:sz w:val="24"/>
          <w:szCs w:val="24"/>
        </w:rPr>
        <w:t>етапредметные результаты:</w:t>
      </w:r>
    </w:p>
    <w:p w:rsidR="00E92B01" w:rsidRPr="009E2B5A" w:rsidRDefault="00E92B01" w:rsidP="00E92B01">
      <w:pPr>
        <w:numPr>
          <w:ilvl w:val="0"/>
          <w:numId w:val="8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B5A">
        <w:rPr>
          <w:rFonts w:ascii="Times New Roman" w:hAnsi="Times New Roman"/>
          <w:i/>
          <w:color w:val="000000"/>
          <w:sz w:val="24"/>
          <w:szCs w:val="24"/>
        </w:rPr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E92B01" w:rsidRPr="009E2B5A" w:rsidRDefault="00E92B01" w:rsidP="00E92B01">
      <w:pPr>
        <w:numPr>
          <w:ilvl w:val="0"/>
          <w:numId w:val="8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B5A">
        <w:rPr>
          <w:rFonts w:ascii="Times New Roman" w:hAnsi="Times New Roman"/>
          <w:i/>
          <w:color w:val="000000"/>
          <w:sz w:val="24"/>
          <w:szCs w:val="24"/>
        </w:rPr>
        <w:t>Умение оценивать правильность выполнения учебной задачи, собственные возможности ее решения</w:t>
      </w:r>
    </w:p>
    <w:p w:rsidR="00E92B01" w:rsidRPr="009E2B5A" w:rsidRDefault="00E92B01" w:rsidP="00E92B01">
      <w:pPr>
        <w:numPr>
          <w:ilvl w:val="0"/>
          <w:numId w:val="8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B5A">
        <w:rPr>
          <w:rFonts w:ascii="Times New Roman" w:hAnsi="Times New Roman"/>
          <w:i/>
          <w:color w:val="000000"/>
          <w:sz w:val="24"/>
          <w:szCs w:val="24"/>
        </w:rPr>
        <w:t>Умения определять понятия, создавать обобщения, устанавливать аналогии, классифицировать, устанавливать прчинно-следственные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E92B01" w:rsidRPr="009E2B5A" w:rsidRDefault="00E92B01" w:rsidP="00E92B01">
      <w:pPr>
        <w:numPr>
          <w:ilvl w:val="0"/>
          <w:numId w:val="8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B5A">
        <w:rPr>
          <w:rFonts w:ascii="Times New Roman" w:hAnsi="Times New Roman"/>
          <w:i/>
          <w:color w:val="000000"/>
          <w:sz w:val="24"/>
          <w:szCs w:val="24"/>
        </w:rPr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E92B01" w:rsidRPr="001962B8" w:rsidRDefault="00E92B01" w:rsidP="00E92B01">
      <w:pPr>
        <w:numPr>
          <w:ilvl w:val="0"/>
          <w:numId w:val="8"/>
        </w:numPr>
        <w:tabs>
          <w:tab w:val="clear" w:pos="2010"/>
          <w:tab w:val="num" w:pos="1080"/>
        </w:tabs>
        <w:spacing w:after="0" w:line="240" w:lineRule="auto"/>
        <w:ind w:left="1080" w:hanging="240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E2B5A">
        <w:rPr>
          <w:rFonts w:ascii="Times New Roman" w:hAnsi="Times New Roman"/>
          <w:i/>
          <w:color w:val="000000"/>
          <w:sz w:val="24"/>
          <w:szCs w:val="24"/>
        </w:rPr>
        <w:t xml:space="preserve">Формирование и развитие компетентности в области использования  ИКТ (ИКТ-компетенции). </w:t>
      </w:r>
    </w:p>
    <w:p w:rsidR="00E92B01" w:rsidRDefault="00E92B01" w:rsidP="00E92B01">
      <w:pPr>
        <w:spacing w:line="240" w:lineRule="auto"/>
        <w:ind w:firstLine="142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D676AD" w:rsidRPr="00D676AD" w:rsidRDefault="00D676AD" w:rsidP="00D676AD">
      <w:pPr>
        <w:spacing w:line="240" w:lineRule="auto"/>
        <w:ind w:firstLine="142"/>
        <w:contextualSpacing/>
        <w:jc w:val="center"/>
        <w:rPr>
          <w:rFonts w:ascii="Times New Roman" w:hAnsi="Times New Roman"/>
          <w:b/>
          <w:sz w:val="32"/>
          <w:szCs w:val="24"/>
          <w:lang w:eastAsia="ru-RU"/>
        </w:rPr>
      </w:pPr>
      <w:r w:rsidRPr="00D676AD">
        <w:rPr>
          <w:rFonts w:ascii="Times New Roman" w:hAnsi="Times New Roman"/>
          <w:b/>
          <w:sz w:val="32"/>
          <w:szCs w:val="24"/>
          <w:lang w:eastAsia="ru-RU"/>
        </w:rPr>
        <w:t>Содержание учебного предмета</w:t>
      </w:r>
    </w:p>
    <w:p w:rsidR="00690001" w:rsidRDefault="00690001" w:rsidP="00E92B01">
      <w:pPr>
        <w:pStyle w:val="1"/>
        <w:spacing w:before="0" w:after="120"/>
        <w:contextualSpacing/>
        <w:jc w:val="center"/>
        <w:rPr>
          <w:sz w:val="24"/>
          <w:szCs w:val="24"/>
        </w:rPr>
      </w:pPr>
    </w:p>
    <w:p w:rsidR="006B3B0A" w:rsidRPr="00143400" w:rsidRDefault="006B3B0A" w:rsidP="006B3B0A">
      <w:pPr>
        <w:pStyle w:val="2"/>
        <w:spacing w:line="240" w:lineRule="auto"/>
        <w:contextualSpacing/>
        <w:jc w:val="center"/>
        <w:rPr>
          <w:b/>
          <w:bCs/>
          <w:iCs/>
        </w:rPr>
      </w:pPr>
      <w:r w:rsidRPr="00143400">
        <w:rPr>
          <w:b/>
          <w:bCs/>
          <w:iCs/>
        </w:rPr>
        <w:t xml:space="preserve">Общее число часов: </w:t>
      </w:r>
      <w:r>
        <w:rPr>
          <w:b/>
          <w:bCs/>
          <w:iCs/>
        </w:rPr>
        <w:t>3</w:t>
      </w:r>
      <w:r w:rsidRPr="005A5576">
        <w:rPr>
          <w:b/>
          <w:bCs/>
          <w:iCs/>
        </w:rPr>
        <w:t>4</w:t>
      </w:r>
      <w:r>
        <w:rPr>
          <w:b/>
          <w:bCs/>
          <w:iCs/>
        </w:rPr>
        <w:t xml:space="preserve"> ч. </w:t>
      </w:r>
    </w:p>
    <w:p w:rsidR="006B3B0A" w:rsidRPr="00143400" w:rsidRDefault="006B3B0A" w:rsidP="006B3B0A">
      <w:pPr>
        <w:pStyle w:val="2"/>
        <w:numPr>
          <w:ilvl w:val="0"/>
          <w:numId w:val="5"/>
        </w:numPr>
        <w:spacing w:after="0" w:line="240" w:lineRule="auto"/>
        <w:contextualSpacing/>
        <w:jc w:val="both"/>
        <w:rPr>
          <w:b/>
          <w:bCs/>
        </w:rPr>
      </w:pPr>
      <w:r w:rsidRPr="00143400">
        <w:rPr>
          <w:b/>
          <w:bCs/>
        </w:rPr>
        <w:t>Передача и</w:t>
      </w:r>
      <w:r>
        <w:rPr>
          <w:b/>
          <w:bCs/>
        </w:rPr>
        <w:t xml:space="preserve">нформации в компьютерных сетях </w:t>
      </w:r>
      <w:r w:rsidRPr="005A5576">
        <w:rPr>
          <w:b/>
          <w:bCs/>
        </w:rPr>
        <w:t>7</w:t>
      </w:r>
      <w:r>
        <w:rPr>
          <w:b/>
          <w:bCs/>
        </w:rPr>
        <w:t xml:space="preserve">ч 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t>Компьютерные сети: виды, структура, принципы функционирования, технические устройства. Скорость передачи данных.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t xml:space="preserve">Информационные услуги компьютерных сетей: электронная почта,  телеконференции, файловые архивы пр.  Интернет. </w:t>
      </w:r>
      <w:r w:rsidRPr="00143400">
        <w:rPr>
          <w:lang w:val="en-US"/>
        </w:rPr>
        <w:t>WWW</w:t>
      </w:r>
      <w:r w:rsidRPr="00143400">
        <w:t xml:space="preserve"> – "Всемирная паутина". Поисковые системы Интернет. Архивирование и разархивирование файлов.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rPr>
          <w:u w:val="single"/>
        </w:rPr>
        <w:t>Практика на компьютере</w:t>
      </w:r>
      <w:r w:rsidRPr="00143400"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143400">
        <w:rPr>
          <w:lang w:val="en-US"/>
        </w:rPr>
        <w:t>WWW</w:t>
      </w:r>
      <w:r w:rsidRPr="00143400">
        <w:t>, с поисковыми программами. Работа с архиваторами.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6B3B0A" w:rsidRPr="005374D7" w:rsidRDefault="006B3B0A" w:rsidP="006B3B0A">
      <w:pPr>
        <w:pStyle w:val="2"/>
        <w:spacing w:line="240" w:lineRule="auto"/>
        <w:contextualSpacing/>
        <w:jc w:val="both"/>
      </w:pPr>
      <w:r w:rsidRPr="00143400">
        <w:lastRenderedPageBreak/>
        <w:t xml:space="preserve">Создание простой </w:t>
      </w:r>
      <w:r w:rsidRPr="00143400">
        <w:rPr>
          <w:lang w:val="en-US"/>
        </w:rPr>
        <w:t>Web</w:t>
      </w:r>
      <w:r w:rsidRPr="00143400">
        <w:t>-страницы с помощью текстового процессора.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</w:p>
    <w:p w:rsidR="006B3B0A" w:rsidRPr="00143400" w:rsidRDefault="006B3B0A" w:rsidP="006B3B0A">
      <w:pPr>
        <w:pStyle w:val="2"/>
        <w:numPr>
          <w:ilvl w:val="0"/>
          <w:numId w:val="5"/>
        </w:numPr>
        <w:spacing w:after="0" w:line="240" w:lineRule="auto"/>
        <w:contextualSpacing/>
        <w:jc w:val="both"/>
        <w:rPr>
          <w:b/>
          <w:bCs/>
        </w:rPr>
      </w:pPr>
      <w:r w:rsidRPr="00143400">
        <w:rPr>
          <w:b/>
          <w:bCs/>
        </w:rPr>
        <w:t>Информа</w:t>
      </w:r>
      <w:r>
        <w:rPr>
          <w:b/>
          <w:bCs/>
        </w:rPr>
        <w:t xml:space="preserve">ционное моделирование  4 ч 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t xml:space="preserve">Понятие модели; модели натурные и информационные. Назначение и свойства моделей. 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rPr>
          <w:u w:val="single"/>
        </w:rPr>
        <w:t>Практика на компьютере:</w:t>
      </w:r>
      <w:r w:rsidRPr="00143400">
        <w:t xml:space="preserve"> работа с демонстрационными примерами компьютерных информационных моделей.</w:t>
      </w:r>
    </w:p>
    <w:p w:rsidR="006B3B0A" w:rsidRPr="00143400" w:rsidRDefault="006B3B0A" w:rsidP="006B3B0A">
      <w:pPr>
        <w:pStyle w:val="2"/>
        <w:numPr>
          <w:ilvl w:val="0"/>
          <w:numId w:val="5"/>
        </w:numPr>
        <w:spacing w:after="0" w:line="240" w:lineRule="auto"/>
        <w:contextualSpacing/>
        <w:jc w:val="both"/>
        <w:rPr>
          <w:b/>
          <w:bCs/>
        </w:rPr>
      </w:pPr>
      <w:r w:rsidRPr="00143400">
        <w:rPr>
          <w:b/>
          <w:bCs/>
        </w:rPr>
        <w:t>Хранение и обработка инф</w:t>
      </w:r>
      <w:r w:rsidR="00A9240B">
        <w:rPr>
          <w:b/>
          <w:bCs/>
        </w:rPr>
        <w:t xml:space="preserve">ормации в базах данных 1 0 ч </w:t>
      </w:r>
    </w:p>
    <w:p w:rsidR="006B3B0A" w:rsidRPr="00143400" w:rsidRDefault="006B3B0A" w:rsidP="006B3B0A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  <w:rPr>
          <w:b/>
          <w:bCs/>
        </w:rPr>
      </w:pPr>
      <w:r w:rsidRPr="00143400">
        <w:t xml:space="preserve">  Проектирование и создание однотабличной БД.</w:t>
      </w:r>
    </w:p>
    <w:p w:rsidR="006B3B0A" w:rsidRPr="00584E72" w:rsidRDefault="00584E72" w:rsidP="00584E72">
      <w:pPr>
        <w:pStyle w:val="a9"/>
        <w:contextualSpacing/>
        <w:jc w:val="both"/>
        <w:rPr>
          <w:b w:val="0"/>
          <w:szCs w:val="24"/>
        </w:rPr>
      </w:pPr>
      <w:r>
        <w:rPr>
          <w:b w:val="0"/>
          <w:szCs w:val="24"/>
        </w:rPr>
        <w:t xml:space="preserve">       </w:t>
      </w:r>
      <w:r w:rsidR="006B3B0A" w:rsidRPr="00584E72">
        <w:rPr>
          <w:b w:val="0"/>
          <w:szCs w:val="24"/>
        </w:rPr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  <w:rPr>
          <w:bCs/>
        </w:rPr>
      </w:pPr>
      <w:r w:rsidRPr="00143400">
        <w:rPr>
          <w:bCs/>
          <w:u w:val="single"/>
        </w:rPr>
        <w:t>Практика на компьютере:</w:t>
      </w:r>
      <w:r w:rsidRPr="00143400">
        <w:rPr>
          <w:bCs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  <w:rPr>
          <w:bCs/>
        </w:rPr>
      </w:pPr>
      <w:r w:rsidRPr="00143400">
        <w:rPr>
          <w:bCs/>
        </w:rPr>
        <w:t>Знакомство с одной из доступных геоинформационных систем (например, картой города в Интернете).</w:t>
      </w:r>
    </w:p>
    <w:p w:rsidR="006B3B0A" w:rsidRPr="00143400" w:rsidRDefault="006B3B0A" w:rsidP="006B3B0A">
      <w:pPr>
        <w:pStyle w:val="2"/>
        <w:numPr>
          <w:ilvl w:val="0"/>
          <w:numId w:val="5"/>
        </w:numPr>
        <w:spacing w:after="0" w:line="240" w:lineRule="auto"/>
        <w:contextualSpacing/>
        <w:jc w:val="both"/>
        <w:rPr>
          <w:b/>
          <w:bCs/>
        </w:rPr>
      </w:pPr>
      <w:r w:rsidRPr="00143400">
        <w:rPr>
          <w:b/>
          <w:bCs/>
        </w:rPr>
        <w:t>Табличные выч</w:t>
      </w:r>
      <w:r w:rsidR="00D676AD">
        <w:rPr>
          <w:b/>
          <w:bCs/>
        </w:rPr>
        <w:t xml:space="preserve">исления на компьютере 10 ч </w:t>
      </w:r>
    </w:p>
    <w:p w:rsidR="006B3B0A" w:rsidRPr="00143400" w:rsidRDefault="006B3B0A" w:rsidP="006B3B0A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 xml:space="preserve">Двоичная система счисления. Представление чисел в памяти компьютера. </w:t>
      </w:r>
    </w:p>
    <w:p w:rsidR="006B3B0A" w:rsidRPr="00143400" w:rsidRDefault="006B3B0A" w:rsidP="006B3B0A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6B3B0A" w:rsidRPr="00143400" w:rsidRDefault="006B3B0A" w:rsidP="006B3B0A">
      <w:pPr>
        <w:spacing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143400">
        <w:rPr>
          <w:rFonts w:ascii="Times New Roman" w:hAnsi="Times New Roman"/>
          <w:sz w:val="24"/>
          <w:szCs w:val="24"/>
        </w:rPr>
        <w:t>Построение графиков и диаграмм с помощью электронных таблиц.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t>Математическое моделирование и решение задач с помощью электронных таблиц.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rPr>
          <w:u w:val="single"/>
        </w:rPr>
        <w:t>Практика на компьютере</w:t>
      </w:r>
      <w:r w:rsidRPr="00143400"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B3B0A" w:rsidRPr="00143400" w:rsidRDefault="006B3B0A" w:rsidP="006B3B0A">
      <w:pPr>
        <w:pStyle w:val="2"/>
        <w:spacing w:line="240" w:lineRule="auto"/>
        <w:contextualSpacing/>
        <w:jc w:val="both"/>
      </w:pPr>
      <w:r w:rsidRPr="00143400">
        <w:t>Численный эксперимент с данной информационной моделью в среде электронной таблицы.</w:t>
      </w:r>
    </w:p>
    <w:p w:rsidR="006B3B0A" w:rsidRDefault="006B3B0A" w:rsidP="006B3B0A">
      <w:pPr>
        <w:pStyle w:val="1"/>
        <w:spacing w:before="0" w:after="120"/>
        <w:contextualSpacing/>
        <w:rPr>
          <w:sz w:val="24"/>
          <w:szCs w:val="24"/>
        </w:rPr>
      </w:pPr>
    </w:p>
    <w:p w:rsidR="00690001" w:rsidRDefault="00690001" w:rsidP="00A9240B">
      <w:pPr>
        <w:pStyle w:val="1"/>
        <w:spacing w:before="0" w:after="120"/>
        <w:contextualSpacing/>
        <w:rPr>
          <w:sz w:val="24"/>
          <w:szCs w:val="24"/>
        </w:rPr>
      </w:pPr>
    </w:p>
    <w:p w:rsidR="00690001" w:rsidRDefault="00690001" w:rsidP="00E92B01">
      <w:pPr>
        <w:pStyle w:val="1"/>
        <w:spacing w:before="0" w:after="120"/>
        <w:contextualSpacing/>
        <w:jc w:val="center"/>
        <w:rPr>
          <w:sz w:val="24"/>
          <w:szCs w:val="24"/>
        </w:rPr>
      </w:pPr>
    </w:p>
    <w:p w:rsidR="00584E72" w:rsidRDefault="00584E72" w:rsidP="00E92B01">
      <w:pPr>
        <w:pStyle w:val="1"/>
        <w:spacing w:before="0" w:after="120"/>
        <w:ind w:firstLine="142"/>
        <w:contextualSpacing/>
        <w:jc w:val="center"/>
        <w:rPr>
          <w:sz w:val="24"/>
          <w:szCs w:val="24"/>
        </w:rPr>
      </w:pPr>
    </w:p>
    <w:p w:rsidR="00E92B01" w:rsidRPr="00143400" w:rsidRDefault="00D676AD" w:rsidP="00E92B01">
      <w:pPr>
        <w:pStyle w:val="1"/>
        <w:spacing w:before="0" w:after="120"/>
        <w:ind w:firstLine="142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Календарно-тематический план  </w:t>
      </w:r>
    </w:p>
    <w:tbl>
      <w:tblPr>
        <w:tblW w:w="1543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09"/>
        <w:gridCol w:w="142"/>
        <w:gridCol w:w="3954"/>
        <w:gridCol w:w="15"/>
        <w:gridCol w:w="836"/>
        <w:gridCol w:w="15"/>
        <w:gridCol w:w="850"/>
        <w:gridCol w:w="1418"/>
        <w:gridCol w:w="2661"/>
        <w:gridCol w:w="17"/>
        <w:gridCol w:w="3243"/>
        <w:gridCol w:w="17"/>
        <w:gridCol w:w="1543"/>
        <w:gridCol w:w="17"/>
      </w:tblGrid>
      <w:tr w:rsidR="009D6647" w:rsidRPr="00E92B01" w:rsidTr="00216528">
        <w:trPr>
          <w:trHeight w:val="168"/>
          <w:tblHeader/>
        </w:trPr>
        <w:tc>
          <w:tcPr>
            <w:tcW w:w="851" w:type="dxa"/>
            <w:gridSpan w:val="2"/>
            <w:vMerge w:val="restart"/>
            <w:shd w:val="clear" w:color="auto" w:fill="FFFFFF"/>
            <w:vAlign w:val="center"/>
          </w:tcPr>
          <w:p w:rsidR="009D6647" w:rsidRPr="00E92B01" w:rsidRDefault="009D6647" w:rsidP="00E92B01">
            <w:pPr>
              <w:pStyle w:val="af6"/>
              <w:spacing w:after="0" w:line="240" w:lineRule="auto"/>
              <w:ind w:left="0" w:right="-125"/>
              <w:contextualSpacing/>
              <w:jc w:val="center"/>
              <w:rPr>
                <w:rFonts w:ascii="Times New Roman" w:hAnsi="Times New Roman"/>
              </w:rPr>
            </w:pPr>
            <w:r w:rsidRPr="00E92B01">
              <w:rPr>
                <w:rFonts w:ascii="Times New Roman" w:hAnsi="Times New Roman"/>
              </w:rPr>
              <w:t>№</w:t>
            </w:r>
            <w:r w:rsidR="00616ADF">
              <w:rPr>
                <w:rFonts w:ascii="Times New Roman" w:hAnsi="Times New Roman"/>
              </w:rPr>
              <w:t xml:space="preserve"> </w:t>
            </w:r>
            <w:r w:rsidR="00616ADF">
              <w:rPr>
                <w:rFonts w:ascii="Times New Roman" w:hAnsi="Times New Roman"/>
              </w:rPr>
              <w:lastRenderedPageBreak/>
              <w:t>урока</w:t>
            </w:r>
          </w:p>
        </w:tc>
        <w:tc>
          <w:tcPr>
            <w:tcW w:w="3954" w:type="dxa"/>
            <w:vMerge w:val="restart"/>
            <w:shd w:val="clear" w:color="auto" w:fill="FFFFFF"/>
            <w:vAlign w:val="center"/>
          </w:tcPr>
          <w:p w:rsidR="009D6647" w:rsidRPr="00E92B01" w:rsidRDefault="009D6647" w:rsidP="00E92B01">
            <w:pPr>
              <w:spacing w:after="0" w:line="240" w:lineRule="auto"/>
              <w:contextualSpacing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Наименование разделов и тем</w:t>
            </w:r>
          </w:p>
        </w:tc>
        <w:tc>
          <w:tcPr>
            <w:tcW w:w="1716" w:type="dxa"/>
            <w:gridSpan w:val="4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418" w:type="dxa"/>
            <w:vMerge w:val="restart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2678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Элементы содержания</w:t>
            </w:r>
          </w:p>
        </w:tc>
        <w:tc>
          <w:tcPr>
            <w:tcW w:w="3260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Требования к уровню </w:t>
            </w: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подготовки</w:t>
            </w:r>
          </w:p>
        </w:tc>
        <w:tc>
          <w:tcPr>
            <w:tcW w:w="1560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Информаци</w:t>
            </w: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онное сопровождение</w:t>
            </w:r>
          </w:p>
        </w:tc>
      </w:tr>
      <w:tr w:rsidR="009D6647" w:rsidRPr="00E92B01" w:rsidTr="00216528">
        <w:trPr>
          <w:trHeight w:val="167"/>
          <w:tblHeader/>
        </w:trPr>
        <w:tc>
          <w:tcPr>
            <w:tcW w:w="851" w:type="dxa"/>
            <w:gridSpan w:val="2"/>
            <w:vMerge/>
            <w:shd w:val="clear" w:color="auto" w:fill="FFFFFF"/>
            <w:vAlign w:val="center"/>
          </w:tcPr>
          <w:p w:rsidR="009D6647" w:rsidRPr="00E92B01" w:rsidRDefault="009D6647" w:rsidP="00E92B01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</w:rPr>
            </w:pPr>
          </w:p>
        </w:tc>
        <w:tc>
          <w:tcPr>
            <w:tcW w:w="3954" w:type="dxa"/>
            <w:vMerge/>
            <w:shd w:val="clear" w:color="auto" w:fill="FFFFFF"/>
            <w:vAlign w:val="center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</w:t>
            </w:r>
          </w:p>
        </w:tc>
        <w:tc>
          <w:tcPr>
            <w:tcW w:w="865" w:type="dxa"/>
            <w:gridSpan w:val="2"/>
            <w:shd w:val="clear" w:color="auto" w:fill="FFFFFF"/>
            <w:vAlign w:val="center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факт</w:t>
            </w:r>
          </w:p>
        </w:tc>
        <w:tc>
          <w:tcPr>
            <w:tcW w:w="1418" w:type="dxa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5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E92B01" w:rsidRPr="00E92B01" w:rsidTr="00E92B01">
        <w:tc>
          <w:tcPr>
            <w:tcW w:w="15437" w:type="dxa"/>
            <w:gridSpan w:val="14"/>
            <w:shd w:val="clear" w:color="auto" w:fill="FFFFFF"/>
            <w:vAlign w:val="center"/>
          </w:tcPr>
          <w:p w:rsidR="00E92B01" w:rsidRPr="00E92B01" w:rsidRDefault="00E92B01" w:rsidP="00616AD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  <w:b/>
              </w:rPr>
              <w:lastRenderedPageBreak/>
              <w:t>Передача информации в компьютерных сетях  (7 часов)</w:t>
            </w:r>
          </w:p>
        </w:tc>
      </w:tr>
      <w:tr w:rsidR="003402EE" w:rsidRPr="00E92B01" w:rsidTr="006B3B0A">
        <w:tc>
          <w:tcPr>
            <w:tcW w:w="709" w:type="dxa"/>
            <w:shd w:val="clear" w:color="auto" w:fill="FFFFFF"/>
            <w:vAlign w:val="center"/>
          </w:tcPr>
          <w:p w:rsidR="003402EE" w:rsidRPr="003402EE" w:rsidRDefault="003402EE" w:rsidP="00216528">
            <w:pPr>
              <w:pStyle w:val="af6"/>
              <w:tabs>
                <w:tab w:val="left" w:pos="-140"/>
              </w:tabs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  <w:lang w:val="en-US"/>
              </w:rPr>
              <w:t>/1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3402EE" w:rsidRPr="00E92B01" w:rsidRDefault="003402EE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Техника безопасности. Компьютерные сети: виды, структура, принципы функционирования. Аппаратное и программное обеспечение работы глобальных компьютерных сетей. Скорость передачи данных.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 w:val="restart"/>
            <w:shd w:val="clear" w:color="auto" w:fill="FFFFFF"/>
          </w:tcPr>
          <w:p w:rsidR="003402EE" w:rsidRPr="00E92B01" w:rsidRDefault="003402EE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Компьютерные сети: виды, структура, принципы функционирования, технические устройства. Скорость передачи данных.</w:t>
            </w:r>
          </w:p>
          <w:p w:rsidR="003402EE" w:rsidRPr="00E92B01" w:rsidRDefault="003402EE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Информационные услуги компьютерных сетей: электронная почта, телеконференции, файловые архивы и пр. Интернет. WWW – Всемирная паутина. Поисковые системы Интернета. Архивирование и разархивирование файлов.</w:t>
            </w:r>
          </w:p>
        </w:tc>
        <w:tc>
          <w:tcPr>
            <w:tcW w:w="3260" w:type="dxa"/>
            <w:gridSpan w:val="2"/>
            <w:vMerge w:val="restart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  <w:i/>
              </w:rPr>
              <w:t>Должны знать</w:t>
            </w:r>
            <w:r w:rsidRPr="00E92B01">
              <w:rPr>
                <w:rFonts w:ascii="Times New Roman" w:hAnsi="Times New Roman" w:cs="Times New Roman"/>
              </w:rPr>
              <w:t>: что такое компьютерная сеть; различие между локальными и глобальными сетями;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>назначение основных технических и программных средств функционирования сетей: каналов связи, модемов, серверов, клиентов, протоколов;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>назначение основных видов услуг глобальных сетей: электронной почты, телеконференций, файловых архивов и др;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 xml:space="preserve"> что такое Интернет; какие возможности предоставляет пользователю Всемирная паутина — </w:t>
            </w:r>
            <w:r w:rsidRPr="00E92B01">
              <w:rPr>
                <w:rFonts w:ascii="Times New Roman" w:hAnsi="Times New Roman" w:cs="Times New Roman"/>
                <w:lang w:val="en-US"/>
              </w:rPr>
              <w:t>WWW</w:t>
            </w:r>
            <w:r w:rsidRPr="00E92B01">
              <w:rPr>
                <w:rFonts w:ascii="Times New Roman" w:hAnsi="Times New Roman" w:cs="Times New Roman"/>
              </w:rPr>
              <w:t>.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  <w:i/>
                <w:iCs/>
              </w:rPr>
              <w:t>должны уметь: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 xml:space="preserve"> осуществлять обмен информацией с файл-сервером локальной сети или с рабочими станциями одноранговой сети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 xml:space="preserve"> осуществлять прием/передачу электронной почты с помощью почтовой клиент-программы;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 xml:space="preserve"> осуществлять просмотр </w:t>
            </w:r>
            <w:r w:rsidRPr="00E92B01">
              <w:rPr>
                <w:rFonts w:ascii="Times New Roman" w:hAnsi="Times New Roman" w:cs="Times New Roman"/>
                <w:lang w:val="en-US"/>
              </w:rPr>
              <w:t>Web</w:t>
            </w:r>
            <w:r w:rsidRPr="00E92B01">
              <w:rPr>
                <w:rFonts w:ascii="Times New Roman" w:hAnsi="Times New Roman" w:cs="Times New Roman"/>
              </w:rPr>
              <w:t>-страниц с помощью браузера;</w:t>
            </w:r>
          </w:p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 xml:space="preserve"> работать с одной из программ-архиваторов.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Презентация</w:t>
            </w:r>
          </w:p>
        </w:tc>
      </w:tr>
      <w:tr w:rsidR="003402EE" w:rsidRPr="00E92B01" w:rsidTr="006B3B0A">
        <w:tc>
          <w:tcPr>
            <w:tcW w:w="709" w:type="dxa"/>
            <w:shd w:val="clear" w:color="auto" w:fill="FFFFFF"/>
            <w:vAlign w:val="center"/>
          </w:tcPr>
          <w:p w:rsidR="003402EE" w:rsidRPr="003402EE" w:rsidRDefault="003402EE" w:rsidP="00216528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  <w:lang w:val="en-US"/>
              </w:rPr>
              <w:t>/2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3402EE" w:rsidRDefault="003402EE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Работа в локальной сети компьютерного класса в режиме обмена файлами</w:t>
            </w:r>
          </w:p>
          <w:p w:rsidR="006B3B0A" w:rsidRPr="00E92B01" w:rsidRDefault="006B3B0A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№1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3402EE" w:rsidRPr="00E92B01" w:rsidTr="006B3B0A">
        <w:trPr>
          <w:gridAfter w:val="1"/>
          <w:wAfter w:w="17" w:type="dxa"/>
          <w:trHeight w:val="1399"/>
        </w:trPr>
        <w:tc>
          <w:tcPr>
            <w:tcW w:w="709" w:type="dxa"/>
            <w:shd w:val="clear" w:color="auto" w:fill="FFFFFF"/>
            <w:vAlign w:val="center"/>
          </w:tcPr>
          <w:p w:rsidR="003402EE" w:rsidRPr="003402EE" w:rsidRDefault="003402EE" w:rsidP="00216528">
            <w:pPr>
              <w:tabs>
                <w:tab w:val="left" w:pos="218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en-US"/>
              </w:rPr>
              <w:t>/3</w:t>
            </w:r>
          </w:p>
        </w:tc>
        <w:tc>
          <w:tcPr>
            <w:tcW w:w="4111" w:type="dxa"/>
            <w:gridSpan w:val="3"/>
            <w:shd w:val="clear" w:color="auto" w:fill="FFFFFF"/>
            <w:vAlign w:val="center"/>
          </w:tcPr>
          <w:p w:rsidR="003402EE" w:rsidRPr="00E92B01" w:rsidRDefault="003402EE" w:rsidP="00E92B01">
            <w:pPr>
              <w:overflowPunct w:val="0"/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Электронная почта и другие услуги сетей. Аппаратное и программное обеспечение сети Работа с электронной почтой</w:t>
            </w:r>
            <w:r w:rsidR="006B3B0A">
              <w:rPr>
                <w:rFonts w:ascii="Times New Roman" w:hAnsi="Times New Roman" w:cs="Times New Roman"/>
              </w:rPr>
              <w:t>. Практическая работа №2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3402EE" w:rsidRPr="00E92B01" w:rsidRDefault="003402EE" w:rsidP="00E92B01">
            <w:pPr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61" w:type="dxa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ЦОР,</w:t>
            </w:r>
          </w:p>
          <w:p w:rsidR="003402EE" w:rsidRPr="00E92B01" w:rsidRDefault="003402EE" w:rsidP="00E92B01">
            <w:pPr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практическое задание</w:t>
            </w:r>
          </w:p>
        </w:tc>
      </w:tr>
      <w:tr w:rsidR="003402EE" w:rsidRPr="00E92B01" w:rsidTr="006B3B0A">
        <w:tc>
          <w:tcPr>
            <w:tcW w:w="709" w:type="dxa"/>
            <w:shd w:val="clear" w:color="auto" w:fill="FFFFFF"/>
            <w:vAlign w:val="center"/>
          </w:tcPr>
          <w:p w:rsidR="003402EE" w:rsidRPr="003402EE" w:rsidRDefault="003402EE" w:rsidP="003402EE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 w:rsidRPr="003402EE">
              <w:rPr>
                <w:rFonts w:ascii="Times New Roman" w:hAnsi="Times New Roman"/>
                <w:lang w:val="en-US"/>
              </w:rPr>
              <w:lastRenderedPageBreak/>
              <w:t>4/4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3402EE" w:rsidRPr="00E92B01" w:rsidRDefault="003402EE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Интернет и Всемирная паутина.</w:t>
            </w:r>
            <w:r w:rsidRPr="00E92B01">
              <w:rPr>
                <w:rFonts w:ascii="Times New Roman" w:hAnsi="Times New Roman" w:cs="Times New Roman"/>
                <w:b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Способы поиска в Интернете.</w:t>
            </w:r>
          </w:p>
        </w:tc>
        <w:tc>
          <w:tcPr>
            <w:tcW w:w="866" w:type="dxa"/>
            <w:gridSpan w:val="3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 w:val="restart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3402EE" w:rsidRPr="00E92B01" w:rsidRDefault="003402EE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3402EE" w:rsidRPr="00E92B01" w:rsidRDefault="003402EE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rPr>
          <w:trHeight w:val="1644"/>
        </w:trPr>
        <w:tc>
          <w:tcPr>
            <w:tcW w:w="709" w:type="dxa"/>
            <w:shd w:val="clear" w:color="auto" w:fill="FFFFFF"/>
            <w:vAlign w:val="center"/>
          </w:tcPr>
          <w:p w:rsidR="009D6647" w:rsidRPr="003402EE" w:rsidRDefault="003402EE" w:rsidP="003402EE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5/5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 xml:space="preserve">Работа с </w:t>
            </w:r>
            <w:r w:rsidRPr="00E92B01">
              <w:rPr>
                <w:rFonts w:ascii="Times New Roman" w:hAnsi="Times New Roman" w:cs="Times New Roman"/>
                <w:lang w:val="en-US"/>
              </w:rPr>
              <w:t>WWW</w:t>
            </w:r>
            <w:r w:rsidRPr="00E92B01">
              <w:rPr>
                <w:rFonts w:ascii="Times New Roman" w:hAnsi="Times New Roman" w:cs="Times New Roman"/>
              </w:rPr>
              <w:t xml:space="preserve">: использование </w:t>
            </w:r>
            <w:r w:rsidRPr="00E92B01">
              <w:rPr>
                <w:rFonts w:ascii="Times New Roman" w:hAnsi="Times New Roman" w:cs="Times New Roman"/>
                <w:lang w:val="en-US"/>
              </w:rPr>
              <w:t>URL</w:t>
            </w:r>
            <w:r w:rsidRPr="00E92B01">
              <w:rPr>
                <w:rFonts w:ascii="Times New Roman" w:hAnsi="Times New Roman" w:cs="Times New Roman"/>
              </w:rPr>
              <w:t>-адреса и гиперссылок, сохранение информации на локальном диске</w:t>
            </w:r>
          </w:p>
          <w:p w:rsidR="009D6647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Поиск информации в Интернете с использованием поисковых систем</w:t>
            </w:r>
            <w:r w:rsidR="00D676AD">
              <w:rPr>
                <w:rFonts w:ascii="Times New Roman" w:hAnsi="Times New Roman" w:cs="Times New Roman"/>
              </w:rPr>
              <w:t>.</w:t>
            </w:r>
          </w:p>
          <w:p w:rsidR="00D676AD" w:rsidRPr="00E92B01" w:rsidRDefault="00D676AD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№3</w:t>
            </w:r>
          </w:p>
        </w:tc>
        <w:tc>
          <w:tcPr>
            <w:tcW w:w="866" w:type="dxa"/>
            <w:gridSpan w:val="3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практическое задание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3402EE" w:rsidRDefault="003402EE" w:rsidP="006B3B0A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6/6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 xml:space="preserve">Создание простейшей </w:t>
            </w:r>
            <w:r w:rsidRPr="00E92B01">
              <w:rPr>
                <w:rFonts w:ascii="Times New Roman" w:hAnsi="Times New Roman" w:cs="Times New Roman"/>
                <w:lang w:val="en-US"/>
              </w:rPr>
              <w:t>Web</w:t>
            </w:r>
            <w:r w:rsidRPr="00E92B01">
              <w:rPr>
                <w:rFonts w:ascii="Times New Roman" w:hAnsi="Times New Roman" w:cs="Times New Roman"/>
              </w:rPr>
              <w:t>-страницы с использованием текстового редактора</w:t>
            </w:r>
            <w:r w:rsidR="00D676AD">
              <w:rPr>
                <w:rFonts w:ascii="Times New Roman" w:hAnsi="Times New Roman" w:cs="Times New Roman"/>
              </w:rPr>
              <w:t>.</w:t>
            </w:r>
          </w:p>
          <w:p w:rsidR="00D676AD" w:rsidRPr="00E92B01" w:rsidRDefault="00D676AD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Практическая работа №4</w:t>
            </w:r>
          </w:p>
        </w:tc>
        <w:tc>
          <w:tcPr>
            <w:tcW w:w="866" w:type="dxa"/>
            <w:gridSpan w:val="3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rPr>
          <w:trHeight w:val="752"/>
        </w:trPr>
        <w:tc>
          <w:tcPr>
            <w:tcW w:w="709" w:type="dxa"/>
            <w:shd w:val="clear" w:color="auto" w:fill="FFFFFF"/>
            <w:vAlign w:val="center"/>
          </w:tcPr>
          <w:p w:rsidR="009D6647" w:rsidRPr="003402EE" w:rsidRDefault="003402EE" w:rsidP="003402EE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7/7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6B3B0A" w:rsidRPr="006B3B0A" w:rsidRDefault="009D6647" w:rsidP="006B3B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 xml:space="preserve">Итоговое тестирование по теме «Передача </w:t>
            </w:r>
            <w:r w:rsidR="006B3B0A">
              <w:rPr>
                <w:rFonts w:ascii="Times New Roman" w:hAnsi="Times New Roman" w:cs="Times New Roman"/>
              </w:rPr>
              <w:t>информации в компьютерных сетях»</w:t>
            </w:r>
          </w:p>
        </w:tc>
        <w:tc>
          <w:tcPr>
            <w:tcW w:w="866" w:type="dxa"/>
            <w:gridSpan w:val="3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проверки ЗУН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Интерактивный тест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92B01" w:rsidRPr="00E92B01" w:rsidTr="00E92B01">
        <w:tc>
          <w:tcPr>
            <w:tcW w:w="15437" w:type="dxa"/>
            <w:gridSpan w:val="14"/>
            <w:shd w:val="clear" w:color="auto" w:fill="FFFFFF"/>
            <w:vAlign w:val="center"/>
          </w:tcPr>
          <w:p w:rsidR="00E92B01" w:rsidRPr="006B3B0A" w:rsidRDefault="006B3B0A" w:rsidP="006B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Информационное моделирование. (4 часа)</w:t>
            </w:r>
          </w:p>
        </w:tc>
      </w:tr>
      <w:tr w:rsidR="009D6647" w:rsidRPr="00E92B01" w:rsidTr="006B3B0A">
        <w:trPr>
          <w:trHeight w:val="559"/>
        </w:trPr>
        <w:tc>
          <w:tcPr>
            <w:tcW w:w="709" w:type="dxa"/>
            <w:shd w:val="clear" w:color="auto" w:fill="FFFFFF"/>
            <w:vAlign w:val="center"/>
          </w:tcPr>
          <w:p w:rsidR="009D6647" w:rsidRPr="006B3B0A" w:rsidRDefault="005A5576" w:rsidP="003402EE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</w:rPr>
            </w:pPr>
            <w:r w:rsidRPr="006B3B0A">
              <w:rPr>
                <w:rFonts w:ascii="Times New Roman" w:hAnsi="Times New Roman"/>
              </w:rPr>
              <w:t>8/1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Понятие модели. Графические информационные модели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 xml:space="preserve">Понятие модели; модели натурные и информационные. Назначение и свойства моделей. </w:t>
            </w:r>
          </w:p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Виды информационных моделей: вербальные, графические, математические, имитационные. Табличная организация информации. Области применения компьютерного информационного моделирования.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92B01">
              <w:rPr>
                <w:rFonts w:ascii="Times New Roman" w:hAnsi="Times New Roman" w:cs="Times New Roman"/>
                <w:i/>
                <w:iCs/>
              </w:rPr>
              <w:t xml:space="preserve">должны знать: </w:t>
            </w:r>
            <w:r w:rsidRPr="00E92B01">
              <w:rPr>
                <w:rFonts w:ascii="Times New Roman" w:hAnsi="Times New Roman" w:cs="Times New Roman"/>
              </w:rPr>
              <w:t>что такое модель; в чем разница между натурной и информационной моделями; какие существуют формы представления информационных моделей (графические, табличные, вербальные, математические).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 </w:t>
            </w:r>
          </w:p>
          <w:p w:rsidR="009D6647" w:rsidRPr="00E92B01" w:rsidRDefault="009D6647" w:rsidP="00E92B01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92B01">
              <w:rPr>
                <w:rFonts w:ascii="Times New Roman" w:hAnsi="Times New Roman" w:cs="Times New Roman"/>
                <w:i/>
                <w:iCs/>
              </w:rPr>
              <w:t xml:space="preserve">должны уметь: </w:t>
            </w:r>
            <w:r w:rsidRPr="00E92B01">
              <w:rPr>
                <w:rFonts w:ascii="Times New Roman" w:hAnsi="Times New Roman" w:cs="Times New Roman"/>
              </w:rPr>
              <w:t>приводить примеры натурных и информационных моделей;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ориентироваться в таблично организованной информации;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описывать объект (процесс) в табличной форме для простых случаев.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rPr>
          <w:trHeight w:val="455"/>
        </w:trPr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3402EE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9/2</w:t>
            </w:r>
          </w:p>
        </w:tc>
        <w:tc>
          <w:tcPr>
            <w:tcW w:w="4096" w:type="dxa"/>
            <w:gridSpan w:val="2"/>
            <w:shd w:val="clear" w:color="auto" w:fill="FFFFFF"/>
            <w:vAlign w:val="center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Табличные модели.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  <w:vAlign w:val="center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rPr>
          <w:trHeight w:val="1533"/>
        </w:trPr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10/3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tabs>
                <w:tab w:val="left" w:pos="11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Информационное моделирование на компьютере</w:t>
            </w:r>
          </w:p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Проведение компьютерных экспериментов с математической и имитационной моделью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  <w:p w:rsidR="009D6647" w:rsidRPr="00E92B01" w:rsidRDefault="009D6647" w:rsidP="00E92B01">
            <w:pPr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11/4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Итоговое тестирование по теме «Информационное моделирование».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проверки ЗУН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Интерактивный тест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E92B01" w:rsidRPr="00E92B01" w:rsidTr="00E92B01">
        <w:tc>
          <w:tcPr>
            <w:tcW w:w="15437" w:type="dxa"/>
            <w:gridSpan w:val="14"/>
            <w:shd w:val="clear" w:color="auto" w:fill="FFFFFF"/>
            <w:vAlign w:val="center"/>
          </w:tcPr>
          <w:p w:rsidR="006B3B0A" w:rsidRPr="00143400" w:rsidRDefault="006B3B0A" w:rsidP="006B3B0A">
            <w:pPr>
              <w:pStyle w:val="2"/>
              <w:spacing w:after="0" w:line="240" w:lineRule="auto"/>
              <w:ind w:left="720"/>
              <w:contextualSpacing/>
              <w:jc w:val="center"/>
              <w:rPr>
                <w:b/>
                <w:bCs/>
              </w:rPr>
            </w:pPr>
            <w:r w:rsidRPr="00143400">
              <w:rPr>
                <w:b/>
                <w:bCs/>
              </w:rPr>
              <w:t>Хранение и обработка инфо</w:t>
            </w:r>
            <w:r>
              <w:rPr>
                <w:b/>
                <w:bCs/>
              </w:rPr>
              <w:t xml:space="preserve">рмации в базах данных </w:t>
            </w:r>
            <w:r w:rsidR="00A9240B">
              <w:rPr>
                <w:b/>
                <w:bCs/>
              </w:rPr>
              <w:t>(1</w:t>
            </w:r>
            <w:r>
              <w:rPr>
                <w:b/>
                <w:bCs/>
              </w:rPr>
              <w:t>0</w:t>
            </w:r>
            <w:r w:rsidR="00A9240B">
              <w:rPr>
                <w:b/>
                <w:bCs/>
              </w:rPr>
              <w:t xml:space="preserve"> ч)</w:t>
            </w:r>
          </w:p>
          <w:p w:rsidR="00E92B01" w:rsidRPr="00E92B01" w:rsidRDefault="00E92B01" w:rsidP="006B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12/1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Понятие базы данных и информационной системы. Реляционные базы данных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Понятие базы данных (БД), информационной системы. Основные понятия БД: запись, поле, типы полей, первичный ключ. Системы управления БД и принципы работы с ними. Просмотр и редактирование БД.</w:t>
            </w:r>
          </w:p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Проектирование и создание однотабличной БД.</w:t>
            </w:r>
          </w:p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Условия поиска информации, простые и сложные логические выражения. Логические операции. Поиск, удаление и сортировка записей.</w:t>
            </w:r>
          </w:p>
          <w:p w:rsidR="009D6647" w:rsidRPr="00E92B01" w:rsidRDefault="009D6647" w:rsidP="00E92B01">
            <w:pPr>
              <w:spacing w:after="0" w:line="240" w:lineRule="auto"/>
              <w:ind w:left="-108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spacing w:before="120" w:after="0" w:line="240" w:lineRule="auto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92B01">
              <w:rPr>
                <w:rFonts w:ascii="Times New Roman" w:hAnsi="Times New Roman" w:cs="Times New Roman"/>
                <w:i/>
                <w:iCs/>
              </w:rPr>
              <w:t xml:space="preserve">должны знать: </w:t>
            </w:r>
            <w:r w:rsidRPr="00E92B01">
              <w:rPr>
                <w:rFonts w:ascii="Times New Roman" w:hAnsi="Times New Roman" w:cs="Times New Roman"/>
              </w:rPr>
              <w:t>что такое база данных, система управления базами данных (СУБД), информационная система;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 xml:space="preserve">что такое реляционная база данных, ее элементы (записи, поля, ключи); типы и форматы полей; </w:t>
            </w:r>
          </w:p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>структуру команд поиска и сортировки информации в базах данных; что такое логическая величина, логическое выражение;</w:t>
            </w:r>
            <w:r w:rsidRPr="00E92B01">
              <w:rPr>
                <w:rFonts w:ascii="Times New Roman" w:hAnsi="Times New Roman" w:cs="Times New Roman"/>
                <w:b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что такое логические операции, как они выполняются.</w:t>
            </w:r>
            <w:r w:rsidRPr="00E92B01">
              <w:rPr>
                <w:rFonts w:ascii="Times New Roman" w:hAnsi="Times New Roman" w:cs="Times New Roman"/>
                <w:b/>
              </w:rPr>
              <w:t xml:space="preserve"> 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должны уметь: </w:t>
            </w:r>
            <w:r w:rsidRPr="00E92B01">
              <w:rPr>
                <w:rFonts w:ascii="Times New Roman" w:hAnsi="Times New Roman" w:cs="Times New Roman"/>
              </w:rPr>
              <w:t>открывать готовую БД в одной из СУБД реляционного типа; организовывать поиск информации в БД;</w:t>
            </w:r>
            <w:r w:rsidRPr="00E92B01">
              <w:rPr>
                <w:rFonts w:ascii="Times New Roman" w:hAnsi="Times New Roman" w:cs="Times New Roman"/>
                <w:b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редактировать содержимое полей БД, сортировать записи в БД по ключу, добавлять и удалять записи в БД; создавать и заполнять однотабличную БД в среде СУБД.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13/2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Назначение СУБД. Работа с готовой базой данных: добавление, удаление и редактирование записей в режиме таблицы.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rPr>
          <w:trHeight w:val="1415"/>
        </w:trPr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14/3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Проектирование однотабличной базы данных. Форматы полей. Проектирование однотабличной базы данных и создание БД на компьютере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15/4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Условия поиска информации, простые логические выражения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16/5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Формирование простых запросов к готовой базе данных.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17/6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Логические операции. Сложные условия поиска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18/7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Формирование сложных запросов к готовой базе данных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19/8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Сортировка записей, простые и составные ключи сортировки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20/9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2979E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Использование сортировки, создание запросов на удаление и изменение</w:t>
            </w:r>
          </w:p>
          <w:p w:rsidR="005A5576" w:rsidRPr="002979E1" w:rsidRDefault="005A5576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21/10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Итоговый тест по теме «Хранение и обработка информации в базах данных».</w:t>
            </w:r>
          </w:p>
          <w:p w:rsidR="009D6647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  <w:p w:rsidR="009D6647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проверки ЗУН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Интерактивный тест</w:t>
            </w:r>
          </w:p>
        </w:tc>
      </w:tr>
      <w:tr w:rsidR="00E92B01" w:rsidRPr="00E92B01" w:rsidTr="00E92B01">
        <w:tc>
          <w:tcPr>
            <w:tcW w:w="15437" w:type="dxa"/>
            <w:gridSpan w:val="14"/>
            <w:shd w:val="clear" w:color="auto" w:fill="FFFFFF"/>
            <w:vAlign w:val="center"/>
          </w:tcPr>
          <w:p w:rsidR="006B3B0A" w:rsidRPr="00143400" w:rsidRDefault="006B3B0A" w:rsidP="006B3B0A">
            <w:pPr>
              <w:pStyle w:val="2"/>
              <w:spacing w:after="0" w:line="240" w:lineRule="auto"/>
              <w:ind w:left="720"/>
              <w:contextualSpacing/>
              <w:jc w:val="center"/>
              <w:rPr>
                <w:b/>
                <w:bCs/>
              </w:rPr>
            </w:pPr>
            <w:r w:rsidRPr="00143400">
              <w:rPr>
                <w:b/>
                <w:bCs/>
              </w:rPr>
              <w:t>Табличные выч</w:t>
            </w:r>
            <w:r>
              <w:rPr>
                <w:b/>
                <w:bCs/>
              </w:rPr>
              <w:t xml:space="preserve">исления на компьютере </w:t>
            </w:r>
            <w:r w:rsidR="00A9240B">
              <w:rPr>
                <w:b/>
                <w:bCs/>
              </w:rPr>
              <w:t>(</w:t>
            </w:r>
            <w:r>
              <w:rPr>
                <w:b/>
                <w:bCs/>
              </w:rPr>
              <w:t>10 ч</w:t>
            </w:r>
            <w:r w:rsidR="00A9240B">
              <w:rPr>
                <w:b/>
                <w:bCs/>
              </w:rPr>
              <w:t>)</w:t>
            </w:r>
            <w:r>
              <w:rPr>
                <w:b/>
                <w:bCs/>
              </w:rPr>
              <w:t xml:space="preserve"> </w:t>
            </w:r>
          </w:p>
          <w:p w:rsidR="00E92B01" w:rsidRPr="00E92B01" w:rsidRDefault="00E92B01" w:rsidP="006B3B0A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D6647" w:rsidRPr="00E92B01" w:rsidTr="006B3B0A">
        <w:trPr>
          <w:trHeight w:val="392"/>
        </w:trPr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22/1</w:t>
            </w:r>
          </w:p>
        </w:tc>
        <w:tc>
          <w:tcPr>
            <w:tcW w:w="4096" w:type="dxa"/>
            <w:gridSpan w:val="2"/>
            <w:shd w:val="clear" w:color="auto" w:fill="FFFFFF"/>
            <w:vAlign w:val="center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Двоичная система счисления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 xml:space="preserve">Урок ознакомления с новым </w:t>
            </w:r>
            <w:r w:rsidRPr="00E92B01">
              <w:rPr>
                <w:rFonts w:ascii="Times New Roman" w:hAnsi="Times New Roman" w:cs="Times New Roman"/>
              </w:rPr>
              <w:lastRenderedPageBreak/>
              <w:t>материалом</w:t>
            </w:r>
          </w:p>
        </w:tc>
        <w:tc>
          <w:tcPr>
            <w:tcW w:w="2678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lastRenderedPageBreak/>
              <w:t xml:space="preserve">Двоичная система счисления. Представление чисел в </w:t>
            </w:r>
            <w:r w:rsidRPr="00E92B01">
              <w:rPr>
                <w:sz w:val="22"/>
                <w:szCs w:val="22"/>
                <w:lang w:eastAsia="ru-RU"/>
              </w:rPr>
              <w:lastRenderedPageBreak/>
              <w:t xml:space="preserve">памяти компьютера. </w:t>
            </w:r>
          </w:p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Методы работы с электронными таблицами.</w:t>
            </w:r>
          </w:p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Построение графиков и диаграмм с помощью электронных таблиц.</w:t>
            </w:r>
          </w:p>
          <w:p w:rsidR="009D6647" w:rsidRPr="00E92B01" w:rsidRDefault="009D6647" w:rsidP="00E92B01">
            <w:pPr>
              <w:pStyle w:val="31"/>
              <w:spacing w:after="0"/>
              <w:ind w:left="0"/>
              <w:contextualSpacing/>
              <w:rPr>
                <w:sz w:val="22"/>
                <w:szCs w:val="22"/>
                <w:lang w:eastAsia="ru-RU"/>
              </w:rPr>
            </w:pPr>
            <w:r w:rsidRPr="00E92B01">
              <w:rPr>
                <w:sz w:val="22"/>
                <w:szCs w:val="22"/>
                <w:lang w:eastAsia="ru-RU"/>
              </w:rPr>
              <w:t>Математическое моделирование и решение задач с помощью электронных таблиц.</w:t>
            </w:r>
          </w:p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 w:val="restart"/>
            <w:shd w:val="clear" w:color="auto" w:fill="FFFFFF"/>
          </w:tcPr>
          <w:p w:rsidR="009D6647" w:rsidRPr="00E92B01" w:rsidRDefault="009D6647" w:rsidP="00E92B01">
            <w:pPr>
              <w:spacing w:before="120" w:after="0" w:line="240" w:lineRule="auto"/>
              <w:ind w:firstLine="142"/>
              <w:contextualSpacing/>
              <w:rPr>
                <w:rFonts w:ascii="Times New Roman" w:hAnsi="Times New Roman" w:cs="Times New Roman"/>
                <w:i/>
                <w:iCs/>
              </w:rPr>
            </w:pPr>
            <w:r w:rsidRPr="00E92B01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должны знать: </w:t>
            </w:r>
            <w:r w:rsidRPr="00E92B01">
              <w:rPr>
                <w:rFonts w:ascii="Times New Roman" w:hAnsi="Times New Roman" w:cs="Times New Roman"/>
              </w:rPr>
              <w:t>что такое электронная таблица и табличный процессор;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lastRenderedPageBreak/>
              <w:t>основные информационные единицы электронной таблицы: ячейки, строки, столбцы, блоки и способы их идентификации;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какие типы данных заносятся в электронную таблицу; как табличный процессор работает с формулами;</w:t>
            </w:r>
            <w:r w:rsidRPr="00E92B01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 xml:space="preserve">основные функции (математические, статистические), используемые при записи формул в электронную таблицу; </w:t>
            </w:r>
          </w:p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графические возможности табличного процессора.</w:t>
            </w:r>
          </w:p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  <w:i/>
                <w:iCs/>
              </w:rPr>
              <w:t>должны уметь:</w:t>
            </w:r>
            <w:r w:rsidRPr="00E92B01">
              <w:rPr>
                <w:rFonts w:ascii="Times New Roman" w:hAnsi="Times New Roman" w:cs="Times New Roman"/>
                <w:b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открывать готовую электронную таблицу в одном из табличных процессоров; редактировать содержимое ячеек; осуществлять расчеты по готовой электронной таблице;</w:t>
            </w:r>
            <w:r w:rsidRPr="00E92B01">
              <w:rPr>
                <w:rFonts w:ascii="Times New Roman" w:hAnsi="Times New Roman" w:cs="Times New Roman"/>
                <w:b/>
              </w:rPr>
              <w:t xml:space="preserve"> </w:t>
            </w:r>
            <w:r w:rsidRPr="00E92B01">
              <w:rPr>
                <w:rFonts w:ascii="Times New Roman" w:hAnsi="Times New Roman" w:cs="Times New Roman"/>
              </w:rPr>
              <w:t>выполнять основные операции манипулирования с фрагментами электронной таблицы: копирование, удаление, вставку, сортировку; получать диаграммы с помощью графических средств табличного процессора;</w:t>
            </w:r>
          </w:p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E92B01">
              <w:rPr>
                <w:rFonts w:ascii="Times New Roman" w:hAnsi="Times New Roman" w:cs="Times New Roman"/>
              </w:rPr>
              <w:t>создавать электронную таблицу для несложных расчетов.</w:t>
            </w: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23/2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Представление чисел в памяти компьютера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24/3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Табличные расчёты и электронные таблицы. Структура электронной таблицы. Данные в электронной таблице: числа, тексты, формулы. Правила заполнения таблиц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25/4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Работа с готовой электронной таблицей: добавление и удаление строк и столбцов, изменение формул и их копирование.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26/5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Абсолютная и относительная адресация. Понятие диапазона. Встроенные функции. Сортировка таблицы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27/6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Использование встроенных математических и статистических функций.  Сортировка таблиц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Практикум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28/7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lang w:val="en-US"/>
              </w:rPr>
            </w:pPr>
            <w:r w:rsidRPr="00E92B01">
              <w:rPr>
                <w:rFonts w:ascii="Times New Roman" w:hAnsi="Times New Roman" w:cs="Times New Roman"/>
              </w:rPr>
              <w:t>Деловая графика. Логические операции и условная функция. Абсолютная адресация. Функция времени</w:t>
            </w:r>
          </w:p>
          <w:p w:rsidR="005A5576" w:rsidRDefault="005A5576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lang w:val="en-US"/>
              </w:rPr>
            </w:pPr>
          </w:p>
          <w:p w:rsidR="005A5576" w:rsidRPr="005A5576" w:rsidRDefault="005A5576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ознакомления с новым материалом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29/8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Построение графиков и диаграмм. Использование логических функций и условной функции. Использование абсолютной адресации.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30/9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Математическое моделирование с использованием электронных таблиц. Имитационные модели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Презентации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ЦОР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31/10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Итоговый тест по теме «Табличные вычисления на компьютере»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проверки ЗУН</w:t>
            </w:r>
          </w:p>
        </w:tc>
        <w:tc>
          <w:tcPr>
            <w:tcW w:w="2678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vMerge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Интерактивный тест</w:t>
            </w:r>
          </w:p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lastRenderedPageBreak/>
              <w:t>32/1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6B3B0A" w:rsidP="006B3B0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итоговой практической работе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2678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Обобщение и систематизация ЗУН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33/2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6B3B0A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практическая работа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Урок проверки ЗУН</w:t>
            </w:r>
          </w:p>
        </w:tc>
        <w:tc>
          <w:tcPr>
            <w:tcW w:w="2678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Контроль знаний</w:t>
            </w:r>
          </w:p>
        </w:tc>
        <w:tc>
          <w:tcPr>
            <w:tcW w:w="32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92B01">
              <w:rPr>
                <w:rFonts w:ascii="Times New Roman" w:eastAsia="Times New Roman" w:hAnsi="Times New Roman" w:cs="Times New Roman"/>
                <w:bCs/>
                <w:lang w:eastAsia="ru-RU"/>
              </w:rPr>
              <w:t>Интерактивный тест</w:t>
            </w:r>
          </w:p>
        </w:tc>
      </w:tr>
      <w:tr w:rsidR="009D6647" w:rsidRPr="00E92B01" w:rsidTr="006B3B0A">
        <w:tc>
          <w:tcPr>
            <w:tcW w:w="709" w:type="dxa"/>
            <w:shd w:val="clear" w:color="auto" w:fill="FFFFFF"/>
            <w:vAlign w:val="center"/>
          </w:tcPr>
          <w:p w:rsidR="009D6647" w:rsidRPr="005A5576" w:rsidRDefault="005A5576" w:rsidP="005A5576">
            <w:pPr>
              <w:pStyle w:val="af6"/>
              <w:spacing w:after="0" w:line="240" w:lineRule="auto"/>
              <w:ind w:left="0" w:right="-125"/>
              <w:contextualSpacing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34/3</w:t>
            </w:r>
          </w:p>
        </w:tc>
        <w:tc>
          <w:tcPr>
            <w:tcW w:w="4096" w:type="dxa"/>
            <w:gridSpan w:val="2"/>
            <w:shd w:val="clear" w:color="auto" w:fill="FFFFFF"/>
          </w:tcPr>
          <w:p w:rsidR="009D6647" w:rsidRPr="00E92B01" w:rsidRDefault="009D6647" w:rsidP="00E92B0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Резерв</w:t>
            </w:r>
          </w:p>
        </w:tc>
        <w:tc>
          <w:tcPr>
            <w:tcW w:w="851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65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E92B01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678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shd w:val="clear" w:color="auto" w:fill="FFFFFF"/>
          </w:tcPr>
          <w:p w:rsidR="009D6647" w:rsidRPr="00E92B01" w:rsidRDefault="009D6647" w:rsidP="00E92B01">
            <w:pPr>
              <w:spacing w:after="0" w:line="240" w:lineRule="auto"/>
              <w:ind w:firstLine="142"/>
              <w:contextualSpacing/>
              <w:rPr>
                <w:rFonts w:ascii="Times New Roman" w:hAnsi="Times New Roman" w:cs="Times New Roman"/>
              </w:rPr>
            </w:pPr>
          </w:p>
        </w:tc>
      </w:tr>
    </w:tbl>
    <w:p w:rsidR="00E92B01" w:rsidRDefault="00E92B01" w:rsidP="00E92B01">
      <w:pPr>
        <w:spacing w:line="240" w:lineRule="auto"/>
        <w:ind w:firstLine="142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92B01" w:rsidRDefault="00E92B01" w:rsidP="00E92B01">
      <w:pPr>
        <w:spacing w:line="240" w:lineRule="auto"/>
        <w:ind w:firstLine="142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92B01" w:rsidRDefault="00E92B01" w:rsidP="00E92B01">
      <w:pPr>
        <w:spacing w:line="240" w:lineRule="auto"/>
        <w:ind w:firstLine="142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E92B01" w:rsidRPr="006B3B0A" w:rsidRDefault="006B3B0A" w:rsidP="006B3B0A">
      <w:pPr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Учитель ___</w:t>
      </w:r>
      <w:r w:rsidR="00DE5F14">
        <w:rPr>
          <w:rFonts w:ascii="Times New Roman" w:hAnsi="Times New Roman"/>
          <w:sz w:val="24"/>
          <w:szCs w:val="24"/>
          <w:lang w:eastAsia="ru-RU"/>
        </w:rPr>
        <w:t>__________Ахмедов М.М</w:t>
      </w:r>
    </w:p>
    <w:sectPr w:rsidR="00E92B01" w:rsidRPr="006B3B0A" w:rsidSect="000C0CA0">
      <w:footerReference w:type="even" r:id="rId8"/>
      <w:footerReference w:type="default" r:id="rId9"/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8BA" w:rsidRDefault="001468BA" w:rsidP="001810DE">
      <w:pPr>
        <w:spacing w:after="0" w:line="240" w:lineRule="auto"/>
      </w:pPr>
      <w:r>
        <w:separator/>
      </w:r>
    </w:p>
  </w:endnote>
  <w:endnote w:type="continuationSeparator" w:id="0">
    <w:p w:rsidR="001468BA" w:rsidRDefault="001468BA" w:rsidP="00181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EE" w:rsidRDefault="003402EE" w:rsidP="00E92B01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  <w:noProof/>
      </w:rPr>
      <w:t>27</w:t>
    </w:r>
    <w:r>
      <w:rPr>
        <w:rStyle w:val="af8"/>
      </w:rPr>
      <w:fldChar w:fldCharType="end"/>
    </w:r>
  </w:p>
  <w:p w:rsidR="003402EE" w:rsidRDefault="003402EE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402EE" w:rsidRDefault="003402EE" w:rsidP="00E92B01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2022E5">
      <w:rPr>
        <w:rStyle w:val="af8"/>
        <w:noProof/>
      </w:rPr>
      <w:t>10</w:t>
    </w:r>
    <w:r>
      <w:rPr>
        <w:rStyle w:val="af8"/>
      </w:rPr>
      <w:fldChar w:fldCharType="end"/>
    </w:r>
  </w:p>
  <w:p w:rsidR="003402EE" w:rsidRDefault="003402EE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8BA" w:rsidRDefault="001468BA" w:rsidP="001810DE">
      <w:pPr>
        <w:spacing w:after="0" w:line="240" w:lineRule="auto"/>
      </w:pPr>
      <w:r>
        <w:separator/>
      </w:r>
    </w:p>
  </w:footnote>
  <w:footnote w:type="continuationSeparator" w:id="0">
    <w:p w:rsidR="001468BA" w:rsidRDefault="001468BA" w:rsidP="00181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D5C14BA"/>
    <w:lvl w:ilvl="0">
      <w:numFmt w:val="bullet"/>
      <w:lvlText w:val="*"/>
      <w:lvlJc w:val="left"/>
    </w:lvl>
  </w:abstractNum>
  <w:abstractNum w:abstractNumId="1">
    <w:nsid w:val="017E7D97"/>
    <w:multiLevelType w:val="hybridMultilevel"/>
    <w:tmpl w:val="3F6C8F58"/>
    <w:lvl w:ilvl="0" w:tplc="974E211A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79D41AB"/>
    <w:multiLevelType w:val="hybridMultilevel"/>
    <w:tmpl w:val="F468FAE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A6579BC"/>
    <w:multiLevelType w:val="hybridMultilevel"/>
    <w:tmpl w:val="E0829B62"/>
    <w:lvl w:ilvl="0" w:tplc="65864D04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33A1E67"/>
    <w:multiLevelType w:val="multilevel"/>
    <w:tmpl w:val="0366D83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Times New Roman" w:hint="default"/>
      </w:rPr>
    </w:lvl>
  </w:abstractNum>
  <w:abstractNum w:abstractNumId="7">
    <w:nsid w:val="277B50C5"/>
    <w:multiLevelType w:val="hybridMultilevel"/>
    <w:tmpl w:val="C3508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2844B9"/>
    <w:multiLevelType w:val="hybridMultilevel"/>
    <w:tmpl w:val="36908632"/>
    <w:lvl w:ilvl="0" w:tplc="AE5ED164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9">
    <w:nsid w:val="303C3669"/>
    <w:multiLevelType w:val="hybridMultilevel"/>
    <w:tmpl w:val="21B45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48788B"/>
    <w:multiLevelType w:val="hybridMultilevel"/>
    <w:tmpl w:val="5DF620CA"/>
    <w:lvl w:ilvl="0" w:tplc="EF9855E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42ED39E3"/>
    <w:multiLevelType w:val="hybridMultilevel"/>
    <w:tmpl w:val="C35085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51901B8"/>
    <w:multiLevelType w:val="hybridMultilevel"/>
    <w:tmpl w:val="2F6A7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B152CDB"/>
    <w:multiLevelType w:val="hybridMultilevel"/>
    <w:tmpl w:val="2F6A7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9547BD6"/>
    <w:multiLevelType w:val="hybridMultilevel"/>
    <w:tmpl w:val="2F6A7E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A614E43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D232DE2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FB12DFD"/>
    <w:multiLevelType w:val="hybridMultilevel"/>
    <w:tmpl w:val="CE284E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0"/>
    <w:lvlOverride w:ilvl="0">
      <w:lvl w:ilvl="0"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5"/>
  </w:num>
  <w:num w:numId="5">
    <w:abstractNumId w:val="4"/>
  </w:num>
  <w:num w:numId="6">
    <w:abstractNumId w:val="11"/>
  </w:num>
  <w:num w:numId="7">
    <w:abstractNumId w:val="10"/>
  </w:num>
  <w:num w:numId="8">
    <w:abstractNumId w:val="8"/>
  </w:num>
  <w:num w:numId="9">
    <w:abstractNumId w:val="3"/>
  </w:num>
  <w:num w:numId="10">
    <w:abstractNumId w:val="12"/>
  </w:num>
  <w:num w:numId="11">
    <w:abstractNumId w:val="2"/>
  </w:num>
  <w:num w:numId="12">
    <w:abstractNumId w:val="17"/>
  </w:num>
  <w:num w:numId="13">
    <w:abstractNumId w:val="13"/>
  </w:num>
  <w:num w:numId="14">
    <w:abstractNumId w:val="1"/>
  </w:num>
  <w:num w:numId="15">
    <w:abstractNumId w:val="14"/>
  </w:num>
  <w:num w:numId="16">
    <w:abstractNumId w:val="7"/>
  </w:num>
  <w:num w:numId="17">
    <w:abstractNumId w:val="15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DE"/>
    <w:rsid w:val="00017956"/>
    <w:rsid w:val="00051A50"/>
    <w:rsid w:val="00054FC7"/>
    <w:rsid w:val="00071332"/>
    <w:rsid w:val="00090CAF"/>
    <w:rsid w:val="000B6825"/>
    <w:rsid w:val="000C0CA0"/>
    <w:rsid w:val="000C6824"/>
    <w:rsid w:val="00122C6A"/>
    <w:rsid w:val="00125066"/>
    <w:rsid w:val="001468BA"/>
    <w:rsid w:val="001810DE"/>
    <w:rsid w:val="00192B2A"/>
    <w:rsid w:val="001B1406"/>
    <w:rsid w:val="001E6A67"/>
    <w:rsid w:val="001F0D41"/>
    <w:rsid w:val="002022E5"/>
    <w:rsid w:val="00216528"/>
    <w:rsid w:val="00241EAC"/>
    <w:rsid w:val="00264584"/>
    <w:rsid w:val="00292B99"/>
    <w:rsid w:val="002979E1"/>
    <w:rsid w:val="003032CA"/>
    <w:rsid w:val="00310404"/>
    <w:rsid w:val="003224C5"/>
    <w:rsid w:val="003402EE"/>
    <w:rsid w:val="00374C05"/>
    <w:rsid w:val="00382E03"/>
    <w:rsid w:val="003A3CBC"/>
    <w:rsid w:val="003C0AC7"/>
    <w:rsid w:val="003C6744"/>
    <w:rsid w:val="003E717A"/>
    <w:rsid w:val="003F53FF"/>
    <w:rsid w:val="0040766C"/>
    <w:rsid w:val="00430AF0"/>
    <w:rsid w:val="00436EE0"/>
    <w:rsid w:val="00482E0C"/>
    <w:rsid w:val="004C72A1"/>
    <w:rsid w:val="00521625"/>
    <w:rsid w:val="00557C18"/>
    <w:rsid w:val="005640A5"/>
    <w:rsid w:val="00584E72"/>
    <w:rsid w:val="005A5576"/>
    <w:rsid w:val="00616ADF"/>
    <w:rsid w:val="00690001"/>
    <w:rsid w:val="00697410"/>
    <w:rsid w:val="00697CFF"/>
    <w:rsid w:val="006B3B0A"/>
    <w:rsid w:val="006C6106"/>
    <w:rsid w:val="006F6857"/>
    <w:rsid w:val="00700F48"/>
    <w:rsid w:val="00712DB7"/>
    <w:rsid w:val="00736D40"/>
    <w:rsid w:val="007D2058"/>
    <w:rsid w:val="008011AB"/>
    <w:rsid w:val="008416D4"/>
    <w:rsid w:val="00847553"/>
    <w:rsid w:val="00883CDE"/>
    <w:rsid w:val="00883E88"/>
    <w:rsid w:val="008A4ECE"/>
    <w:rsid w:val="008C5E29"/>
    <w:rsid w:val="008E5139"/>
    <w:rsid w:val="00921C12"/>
    <w:rsid w:val="00945D83"/>
    <w:rsid w:val="009D5DD5"/>
    <w:rsid w:val="009D6647"/>
    <w:rsid w:val="00A26A82"/>
    <w:rsid w:val="00A4442A"/>
    <w:rsid w:val="00A72306"/>
    <w:rsid w:val="00A90A06"/>
    <w:rsid w:val="00A9169C"/>
    <w:rsid w:val="00A9240B"/>
    <w:rsid w:val="00AB662D"/>
    <w:rsid w:val="00B05B90"/>
    <w:rsid w:val="00B078F7"/>
    <w:rsid w:val="00B64055"/>
    <w:rsid w:val="00B811CB"/>
    <w:rsid w:val="00C042D0"/>
    <w:rsid w:val="00C25A8C"/>
    <w:rsid w:val="00C279DE"/>
    <w:rsid w:val="00C75A00"/>
    <w:rsid w:val="00CC1D39"/>
    <w:rsid w:val="00CF035F"/>
    <w:rsid w:val="00CF2C14"/>
    <w:rsid w:val="00D17DA8"/>
    <w:rsid w:val="00D318FB"/>
    <w:rsid w:val="00D327AD"/>
    <w:rsid w:val="00D46996"/>
    <w:rsid w:val="00D676AD"/>
    <w:rsid w:val="00D8129F"/>
    <w:rsid w:val="00D85038"/>
    <w:rsid w:val="00D964A4"/>
    <w:rsid w:val="00DE5F14"/>
    <w:rsid w:val="00E07F84"/>
    <w:rsid w:val="00E92B01"/>
    <w:rsid w:val="00E92E7E"/>
    <w:rsid w:val="00E9498C"/>
    <w:rsid w:val="00EC4BD8"/>
    <w:rsid w:val="00EE4A25"/>
    <w:rsid w:val="00F04351"/>
    <w:rsid w:val="00F634EA"/>
    <w:rsid w:val="00F719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992DC6-DE2D-4474-BD1D-BB938E78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7C18"/>
  </w:style>
  <w:style w:type="paragraph" w:styleId="1">
    <w:name w:val="heading 1"/>
    <w:basedOn w:val="a0"/>
    <w:link w:val="10"/>
    <w:qFormat/>
    <w:rsid w:val="00C279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0"/>
    <w:link w:val="30"/>
    <w:uiPriority w:val="9"/>
    <w:qFormat/>
    <w:rsid w:val="00E92B01"/>
    <w:pPr>
      <w:spacing w:before="100" w:beforeAutospacing="1" w:after="100" w:afterAutospacing="1" w:line="240" w:lineRule="auto"/>
      <w:jc w:val="center"/>
      <w:outlineLvl w:val="2"/>
    </w:pPr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paragraph" w:styleId="4">
    <w:name w:val="heading 4"/>
    <w:basedOn w:val="a0"/>
    <w:next w:val="a0"/>
    <w:link w:val="40"/>
    <w:qFormat/>
    <w:rsid w:val="00E92B0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C279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E92B01"/>
    <w:rPr>
      <w:rFonts w:ascii="Verdana" w:eastAsia="Times New Roman" w:hAnsi="Verdana" w:cs="Times New Roman"/>
      <w:b/>
      <w:bCs/>
      <w:color w:val="00006C"/>
      <w:sz w:val="25"/>
      <w:szCs w:val="25"/>
      <w:lang w:eastAsia="ru-RU"/>
    </w:rPr>
  </w:style>
  <w:style w:type="character" w:customStyle="1" w:styleId="40">
    <w:name w:val="Заголовок 4 Знак"/>
    <w:basedOn w:val="a1"/>
    <w:link w:val="4"/>
    <w:rsid w:val="00E92B0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4">
    <w:name w:val="Table Grid"/>
    <w:basedOn w:val="a2"/>
    <w:uiPriority w:val="59"/>
    <w:rsid w:val="00C279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A9169C"/>
    <w:pPr>
      <w:spacing w:after="0" w:line="240" w:lineRule="auto"/>
    </w:pPr>
  </w:style>
  <w:style w:type="paragraph" w:styleId="a6">
    <w:name w:val="List Paragraph"/>
    <w:basedOn w:val="a0"/>
    <w:uiPriority w:val="34"/>
    <w:qFormat/>
    <w:rsid w:val="00521625"/>
    <w:pPr>
      <w:ind w:left="720"/>
      <w:contextualSpacing/>
    </w:pPr>
  </w:style>
  <w:style w:type="character" w:styleId="a7">
    <w:name w:val="Hyperlink"/>
    <w:uiPriority w:val="99"/>
    <w:semiHidden/>
    <w:unhideWhenUsed/>
    <w:rsid w:val="00E92B01"/>
    <w:rPr>
      <w:color w:val="6300FF"/>
      <w:u w:val="single"/>
    </w:rPr>
  </w:style>
  <w:style w:type="paragraph" w:styleId="a8">
    <w:name w:val="Normal (Web)"/>
    <w:basedOn w:val="a0"/>
    <w:unhideWhenUsed/>
    <w:rsid w:val="00E92B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0"/>
    <w:link w:val="aa"/>
    <w:rsid w:val="00E92B01"/>
    <w:pPr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16"/>
      <w:lang w:eastAsia="ru-RU"/>
    </w:rPr>
  </w:style>
  <w:style w:type="character" w:customStyle="1" w:styleId="aa">
    <w:name w:val="Основной текст Знак"/>
    <w:basedOn w:val="a1"/>
    <w:link w:val="a9"/>
    <w:rsid w:val="00E92B01"/>
    <w:rPr>
      <w:rFonts w:ascii="Times New Roman" w:eastAsia="Times New Roman" w:hAnsi="Times New Roman" w:cs="Times New Roman"/>
      <w:b/>
      <w:bCs/>
      <w:color w:val="000000"/>
      <w:sz w:val="24"/>
      <w:szCs w:val="16"/>
      <w:shd w:val="clear" w:color="auto" w:fill="FFFFFF"/>
      <w:lang w:eastAsia="ru-RU"/>
    </w:rPr>
  </w:style>
  <w:style w:type="paragraph" w:styleId="ab">
    <w:name w:val="footer"/>
    <w:basedOn w:val="a0"/>
    <w:link w:val="ac"/>
    <w:rsid w:val="00E92B0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1"/>
    <w:link w:val="ab"/>
    <w:rsid w:val="00E92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rsid w:val="00E92B01"/>
    <w:pPr>
      <w:numPr>
        <w:numId w:val="2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Plain Text"/>
    <w:basedOn w:val="a0"/>
    <w:link w:val="ae"/>
    <w:rsid w:val="00E92B0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1"/>
    <w:link w:val="ad"/>
    <w:rsid w:val="00E92B0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Title"/>
    <w:basedOn w:val="a0"/>
    <w:link w:val="af0"/>
    <w:qFormat/>
    <w:rsid w:val="00E92B01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af0">
    <w:name w:val="Название Знак"/>
    <w:basedOn w:val="a1"/>
    <w:link w:val="af"/>
    <w:rsid w:val="00E92B01"/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af1">
    <w:name w:val="endnote text"/>
    <w:basedOn w:val="a0"/>
    <w:link w:val="af2"/>
    <w:semiHidden/>
    <w:rsid w:val="00E92B01"/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концевой сноски Знак"/>
    <w:basedOn w:val="a1"/>
    <w:link w:val="af1"/>
    <w:semiHidden/>
    <w:rsid w:val="00E92B01"/>
    <w:rPr>
      <w:rFonts w:ascii="Calibri" w:eastAsia="Calibri" w:hAnsi="Calibri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semiHidden/>
    <w:rsid w:val="00E92B01"/>
    <w:rPr>
      <w:rFonts w:ascii="Calibri" w:eastAsia="Calibri" w:hAnsi="Calibri" w:cs="Times New Roman"/>
      <w:sz w:val="20"/>
      <w:szCs w:val="20"/>
    </w:rPr>
  </w:style>
  <w:style w:type="paragraph" w:styleId="af4">
    <w:name w:val="footnote text"/>
    <w:basedOn w:val="a0"/>
    <w:link w:val="af3"/>
    <w:semiHidden/>
    <w:rsid w:val="00E92B01"/>
    <w:rPr>
      <w:rFonts w:ascii="Calibri" w:eastAsia="Calibri" w:hAnsi="Calibri" w:cs="Times New Roman"/>
      <w:sz w:val="20"/>
      <w:szCs w:val="20"/>
    </w:rPr>
  </w:style>
  <w:style w:type="paragraph" w:styleId="2">
    <w:name w:val="Body Text Indent 2"/>
    <w:basedOn w:val="a0"/>
    <w:link w:val="20"/>
    <w:rsid w:val="00E92B0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1"/>
    <w:link w:val="2"/>
    <w:rsid w:val="00E92B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0"/>
    <w:link w:val="32"/>
    <w:rsid w:val="00E92B01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rsid w:val="00E92B01"/>
    <w:rPr>
      <w:rFonts w:ascii="Times New Roman" w:eastAsia="Times New Roman" w:hAnsi="Times New Roman" w:cs="Times New Roman"/>
      <w:sz w:val="16"/>
      <w:szCs w:val="16"/>
    </w:rPr>
  </w:style>
  <w:style w:type="character" w:styleId="af5">
    <w:name w:val="FollowedHyperlink"/>
    <w:rsid w:val="00E92B01"/>
    <w:rPr>
      <w:color w:val="800080"/>
      <w:u w:val="single"/>
    </w:rPr>
  </w:style>
  <w:style w:type="paragraph" w:styleId="af6">
    <w:name w:val="Body Text Indent"/>
    <w:basedOn w:val="a0"/>
    <w:link w:val="af7"/>
    <w:rsid w:val="00E92B01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f7">
    <w:name w:val="Основной текст с отступом Знак"/>
    <w:basedOn w:val="a1"/>
    <w:link w:val="af6"/>
    <w:rsid w:val="00E92B01"/>
    <w:rPr>
      <w:rFonts w:ascii="Calibri" w:eastAsia="Calibri" w:hAnsi="Calibri" w:cs="Times New Roman"/>
    </w:rPr>
  </w:style>
  <w:style w:type="character" w:styleId="af8">
    <w:name w:val="page number"/>
    <w:basedOn w:val="a1"/>
    <w:rsid w:val="00E92B01"/>
  </w:style>
  <w:style w:type="paragraph" w:styleId="af9">
    <w:name w:val="header"/>
    <w:basedOn w:val="a0"/>
    <w:link w:val="afa"/>
    <w:rsid w:val="00E92B01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fa">
    <w:name w:val="Верхний колонтитул Знак"/>
    <w:basedOn w:val="a1"/>
    <w:link w:val="af9"/>
    <w:rsid w:val="00E92B01"/>
    <w:rPr>
      <w:rFonts w:ascii="Calibri" w:eastAsia="Calibri" w:hAnsi="Calibri" w:cs="Times New Roman"/>
    </w:rPr>
  </w:style>
  <w:style w:type="character" w:customStyle="1" w:styleId="afb">
    <w:name w:val="Текст выноски Знак"/>
    <w:basedOn w:val="a1"/>
    <w:link w:val="afc"/>
    <w:uiPriority w:val="99"/>
    <w:semiHidden/>
    <w:rsid w:val="00E92B01"/>
    <w:rPr>
      <w:rFonts w:ascii="Tahoma" w:eastAsia="Calibri" w:hAnsi="Tahoma" w:cs="Times New Roman"/>
      <w:sz w:val="16"/>
      <w:szCs w:val="16"/>
    </w:rPr>
  </w:style>
  <w:style w:type="paragraph" w:styleId="afc">
    <w:name w:val="Balloon Text"/>
    <w:basedOn w:val="a0"/>
    <w:link w:val="afb"/>
    <w:uiPriority w:val="99"/>
    <w:semiHidden/>
    <w:unhideWhenUsed/>
    <w:rsid w:val="00E92B0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styleId="afd">
    <w:name w:val="Strong"/>
    <w:qFormat/>
    <w:rsid w:val="00E92B01"/>
    <w:rPr>
      <w:b/>
      <w:bCs/>
      <w:spacing w:val="0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1"/>
    <w:rsid w:val="00E92B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rsid w:val="00E92B01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1"/>
    <w:rsid w:val="00E92B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1"/>
    <w:rsid w:val="00E92B0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efault">
    <w:name w:val="Default"/>
    <w:rsid w:val="00E94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66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08E24-CC6B-494B-BA9D-4208E892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Home_PC</cp:lastModifiedBy>
  <cp:revision>2</cp:revision>
  <dcterms:created xsi:type="dcterms:W3CDTF">2022-11-22T18:38:00Z</dcterms:created>
  <dcterms:modified xsi:type="dcterms:W3CDTF">2022-11-22T18:38:00Z</dcterms:modified>
</cp:coreProperties>
</file>